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80B0B7" w14:textId="77777777" w:rsidR="0056715A" w:rsidRDefault="0056715A" w:rsidP="007F4234">
      <w:pPr>
        <w:ind w:left="-142" w:right="-279" w:firstLine="142"/>
        <w:rPr>
          <w:rFonts w:ascii="Times New Roman" w:hAnsi="Times New Roman" w:cs="Times New Roman"/>
          <w:color w:val="C00000"/>
          <w:sz w:val="28"/>
          <w:szCs w:val="28"/>
        </w:rPr>
      </w:pPr>
    </w:p>
    <w:p w14:paraId="12917280" w14:textId="574C41AF" w:rsidR="00692169" w:rsidRDefault="005F0AC2" w:rsidP="00E66849">
      <w:pPr>
        <w:ind w:left="-142" w:right="-279" w:firstLine="142"/>
        <w:jc w:val="center"/>
        <w:rPr>
          <w:rFonts w:ascii="Times New Roman" w:hAnsi="Times New Roman" w:cs="Times New Roman"/>
          <w:sz w:val="28"/>
          <w:szCs w:val="28"/>
        </w:rPr>
      </w:pPr>
      <w:r>
        <w:rPr>
          <w:rFonts w:ascii="Times New Roman" w:hAnsi="Times New Roman" w:cs="Times New Roman"/>
          <w:sz w:val="28"/>
          <w:szCs w:val="28"/>
        </w:rPr>
        <w:t>THỰC HIỆN</w:t>
      </w:r>
      <w:r w:rsidR="007F4234">
        <w:rPr>
          <w:rFonts w:ascii="Times New Roman" w:hAnsi="Times New Roman" w:cs="Times New Roman"/>
          <w:sz w:val="28"/>
          <w:szCs w:val="28"/>
        </w:rPr>
        <w:t xml:space="preserve"> QUẢN LÝ</w:t>
      </w:r>
      <w:r w:rsidR="007F4234" w:rsidRPr="002F54E9">
        <w:rPr>
          <w:rFonts w:ascii="Times New Roman" w:hAnsi="Times New Roman" w:cs="Times New Roman"/>
          <w:sz w:val="28"/>
          <w:szCs w:val="28"/>
        </w:rPr>
        <w:t xml:space="preserve"> DÂN CHỦ</w:t>
      </w:r>
      <w:r w:rsidR="00BC19CA">
        <w:rPr>
          <w:rFonts w:ascii="Times New Roman" w:hAnsi="Times New Roman" w:cs="Times New Roman"/>
          <w:sz w:val="28"/>
          <w:szCs w:val="28"/>
        </w:rPr>
        <w:t xml:space="preserve"> TẠI</w:t>
      </w:r>
      <w:r w:rsidR="007F4234" w:rsidRPr="002F54E9">
        <w:rPr>
          <w:rFonts w:ascii="Times New Roman" w:hAnsi="Times New Roman" w:cs="Times New Roman"/>
          <w:sz w:val="28"/>
          <w:szCs w:val="28"/>
        </w:rPr>
        <w:t xml:space="preserve"> TRƯỜNG CAO ĐẲNG LÝ TỰ TRỌNG THÀNH PHỐ HỒ CHÍ MINH</w:t>
      </w:r>
      <w:r w:rsidR="007F4234">
        <w:rPr>
          <w:rFonts w:ascii="Times New Roman" w:hAnsi="Times New Roman" w:cs="Times New Roman"/>
          <w:sz w:val="28"/>
          <w:szCs w:val="28"/>
        </w:rPr>
        <w:t xml:space="preserve"> TRONG THỜI ĐẠI CÔNG NGHIỆP 4.0</w:t>
      </w:r>
    </w:p>
    <w:p w14:paraId="5D3295DF" w14:textId="5106E762" w:rsidR="003F5156" w:rsidRPr="00E66849" w:rsidRDefault="003F5156" w:rsidP="003F636E">
      <w:pPr>
        <w:spacing w:line="360" w:lineRule="auto"/>
        <w:ind w:firstLine="720"/>
        <w:jc w:val="both"/>
        <w:textAlignment w:val="baseline"/>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Cách mạng công nghiệp (CMCN) 4.0 tác động toàn diện, sâu rộng và nhanh chóng, trên mọi lĩnh vực của đời sống xã hội, trong đó có giáo dục và đào tạo. Nhiều vấn đề đang đặt ra đối với công tác đào tạo</w:t>
      </w:r>
      <w:r w:rsidR="003F636E" w:rsidRPr="00E66849">
        <w:rPr>
          <w:rFonts w:ascii="Times New Roman" w:eastAsia="Times New Roman" w:hAnsi="Times New Roman" w:cs="Times New Roman"/>
          <w:sz w:val="28"/>
          <w:szCs w:val="28"/>
          <w:lang w:val="vi-VN"/>
        </w:rPr>
        <w:t xml:space="preserve"> </w:t>
      </w:r>
      <w:r w:rsidRPr="00E66849">
        <w:rPr>
          <w:rFonts w:ascii="Times New Roman" w:eastAsia="Times New Roman" w:hAnsi="Times New Roman" w:cs="Times New Roman"/>
          <w:sz w:val="28"/>
          <w:szCs w:val="28"/>
        </w:rPr>
        <w:t xml:space="preserve">như đổi mới quản </w:t>
      </w:r>
      <w:r w:rsidR="00DE6863" w:rsidRPr="00E66849">
        <w:rPr>
          <w:rFonts w:ascii="Times New Roman" w:eastAsia="Times New Roman" w:hAnsi="Times New Roman" w:cs="Times New Roman"/>
          <w:sz w:val="28"/>
          <w:szCs w:val="28"/>
        </w:rPr>
        <w:t>lý hoạt động đào tạo</w:t>
      </w:r>
      <w:r w:rsidRPr="00E66849">
        <w:rPr>
          <w:rFonts w:ascii="Times New Roman" w:eastAsia="Times New Roman" w:hAnsi="Times New Roman" w:cs="Times New Roman"/>
          <w:sz w:val="28"/>
          <w:szCs w:val="28"/>
        </w:rPr>
        <w:t xml:space="preserve"> nhà trường, đổi mới phương thức và phương pháp đào tạo, bồi dưỡng, nâng cao chất lượng đội ngũ giảng viên.</w:t>
      </w:r>
      <w:r w:rsidR="003F636E" w:rsidRPr="00E66849">
        <w:rPr>
          <w:rFonts w:ascii="Times New Roman" w:eastAsia="Times New Roman" w:hAnsi="Times New Roman" w:cs="Times New Roman"/>
          <w:sz w:val="28"/>
          <w:szCs w:val="28"/>
          <w:lang w:val="vi-VN"/>
        </w:rPr>
        <w:t xml:space="preserve"> </w:t>
      </w:r>
      <w:r w:rsidRPr="00E66849">
        <w:rPr>
          <w:rFonts w:ascii="Times New Roman" w:eastAsia="Times New Roman" w:hAnsi="Times New Roman" w:cs="Times New Roman"/>
          <w:sz w:val="28"/>
          <w:szCs w:val="28"/>
        </w:rPr>
        <w:t>Trước thực tế đó, bài viết nêu một số giải pháp nhằm nâng cao chất lượng</w:t>
      </w:r>
      <w:r w:rsidR="00DE6863" w:rsidRPr="00E66849">
        <w:rPr>
          <w:rFonts w:ascii="Times New Roman" w:eastAsia="Times New Roman" w:hAnsi="Times New Roman" w:cs="Times New Roman"/>
          <w:sz w:val="28"/>
          <w:szCs w:val="28"/>
        </w:rPr>
        <w:t xml:space="preserve"> quản lý hoạt động</w:t>
      </w:r>
      <w:r w:rsidRPr="00E66849">
        <w:rPr>
          <w:rFonts w:ascii="Times New Roman" w:eastAsia="Times New Roman" w:hAnsi="Times New Roman" w:cs="Times New Roman"/>
          <w:sz w:val="28"/>
          <w:szCs w:val="28"/>
        </w:rPr>
        <w:t xml:space="preserve"> đào tạo</w:t>
      </w:r>
      <w:r w:rsidR="00E66849" w:rsidRPr="00E66849">
        <w:rPr>
          <w:rFonts w:ascii="Times New Roman" w:eastAsia="Times New Roman" w:hAnsi="Times New Roman" w:cs="Times New Roman"/>
          <w:sz w:val="28"/>
          <w:szCs w:val="28"/>
          <w:lang w:val="vi-VN"/>
        </w:rPr>
        <w:t xml:space="preserve"> tại trường Cao đẳng Lý Tự Trọng</w:t>
      </w:r>
      <w:r w:rsidR="003F636E" w:rsidRPr="00E66849">
        <w:rPr>
          <w:rFonts w:ascii="Times New Roman" w:eastAsia="Times New Roman" w:hAnsi="Times New Roman" w:cs="Times New Roman"/>
          <w:sz w:val="28"/>
          <w:szCs w:val="28"/>
          <w:lang w:val="vi-VN"/>
        </w:rPr>
        <w:t xml:space="preserve"> </w:t>
      </w:r>
      <w:r w:rsidRPr="00E66849">
        <w:rPr>
          <w:rFonts w:ascii="Times New Roman" w:eastAsia="Times New Roman" w:hAnsi="Times New Roman" w:cs="Times New Roman"/>
          <w:sz w:val="28"/>
          <w:szCs w:val="28"/>
        </w:rPr>
        <w:t>như</w:t>
      </w:r>
      <w:r w:rsidR="005F0AC2" w:rsidRPr="00E66849">
        <w:rPr>
          <w:rFonts w:ascii="Times New Roman" w:eastAsia="Times New Roman" w:hAnsi="Times New Roman" w:cs="Times New Roman"/>
          <w:sz w:val="28"/>
          <w:szCs w:val="28"/>
        </w:rPr>
        <w:t xml:space="preserve"> </w:t>
      </w:r>
      <w:r w:rsidR="00063166" w:rsidRPr="00E66849">
        <w:rPr>
          <w:rFonts w:ascii="Times New Roman" w:eastAsia="Times New Roman" w:hAnsi="Times New Roman" w:cs="Times New Roman"/>
          <w:sz w:val="28"/>
          <w:szCs w:val="28"/>
        </w:rPr>
        <w:t xml:space="preserve">thực hiện quản </w:t>
      </w:r>
      <w:r w:rsidR="00DE6863" w:rsidRPr="00E66849">
        <w:rPr>
          <w:rFonts w:ascii="Times New Roman" w:eastAsia="Times New Roman" w:hAnsi="Times New Roman" w:cs="Times New Roman"/>
          <w:sz w:val="28"/>
          <w:szCs w:val="28"/>
        </w:rPr>
        <w:t>lý</w:t>
      </w:r>
      <w:r w:rsidR="005F0AC2" w:rsidRPr="00E66849">
        <w:rPr>
          <w:rFonts w:ascii="Times New Roman" w:eastAsia="Times New Roman" w:hAnsi="Times New Roman" w:cs="Times New Roman"/>
          <w:sz w:val="28"/>
          <w:szCs w:val="28"/>
        </w:rPr>
        <w:t xml:space="preserve"> dân chủ t</w:t>
      </w:r>
      <w:r w:rsidR="00063166" w:rsidRPr="00E66849">
        <w:rPr>
          <w:rFonts w:ascii="Times New Roman" w:eastAsia="Times New Roman" w:hAnsi="Times New Roman" w:cs="Times New Roman"/>
          <w:sz w:val="28"/>
          <w:szCs w:val="28"/>
        </w:rPr>
        <w:t xml:space="preserve">rong nhà </w:t>
      </w:r>
      <w:r w:rsidR="005F0AC2" w:rsidRPr="00E66849">
        <w:rPr>
          <w:rFonts w:ascii="Times New Roman" w:eastAsia="Times New Roman" w:hAnsi="Times New Roman" w:cs="Times New Roman"/>
          <w:sz w:val="28"/>
          <w:szCs w:val="28"/>
        </w:rPr>
        <w:t>trường nhằm</w:t>
      </w:r>
      <w:r w:rsidRPr="00E66849">
        <w:rPr>
          <w:rFonts w:ascii="Times New Roman" w:eastAsia="Times New Roman" w:hAnsi="Times New Roman" w:cs="Times New Roman"/>
          <w:sz w:val="28"/>
          <w:szCs w:val="28"/>
        </w:rPr>
        <w:t xml:space="preserve"> đổi mới cơ chế, chính sách; đổi mới quản </w:t>
      </w:r>
      <w:r w:rsidR="00DE6863" w:rsidRPr="00E66849">
        <w:rPr>
          <w:rFonts w:ascii="Times New Roman" w:eastAsia="Times New Roman" w:hAnsi="Times New Roman" w:cs="Times New Roman"/>
          <w:sz w:val="28"/>
          <w:szCs w:val="28"/>
        </w:rPr>
        <w:t>lý</w:t>
      </w:r>
      <w:r w:rsidRPr="00E66849">
        <w:rPr>
          <w:rFonts w:ascii="Times New Roman" w:eastAsia="Times New Roman" w:hAnsi="Times New Roman" w:cs="Times New Roman"/>
          <w:sz w:val="28"/>
          <w:szCs w:val="28"/>
        </w:rPr>
        <w:t>; nâng cao chất lượng giảng viên; đổi mới công tác đào tạo; tăng cường hoạt động nghiên cứu khoa học, tổng kết thực tiễn.</w:t>
      </w:r>
    </w:p>
    <w:p w14:paraId="10E78680" w14:textId="7B05A4D2" w:rsidR="00E66849" w:rsidRPr="00E66849" w:rsidRDefault="00E66849" w:rsidP="003F636E">
      <w:pPr>
        <w:spacing w:line="360" w:lineRule="auto"/>
        <w:ind w:firstLine="720"/>
        <w:jc w:val="both"/>
        <w:textAlignment w:val="baseline"/>
        <w:rPr>
          <w:rFonts w:ascii="Times New Roman" w:eastAsia="Times New Roman" w:hAnsi="Times New Roman" w:cs="Times New Roman"/>
          <w:sz w:val="28"/>
          <w:szCs w:val="28"/>
          <w:lang w:val="vi-VN"/>
        </w:rPr>
      </w:pPr>
      <w:r w:rsidRPr="00E66849">
        <w:rPr>
          <w:rFonts w:ascii="Times New Roman" w:eastAsia="Times New Roman" w:hAnsi="Times New Roman" w:cs="Times New Roman"/>
          <w:b/>
          <w:bCs/>
          <w:i/>
          <w:iCs/>
          <w:sz w:val="28"/>
          <w:szCs w:val="28"/>
          <w:lang w:val="vi-VN"/>
        </w:rPr>
        <w:t>Từ khóa:</w:t>
      </w:r>
      <w:r w:rsidRPr="00E66849">
        <w:rPr>
          <w:rFonts w:ascii="Times New Roman" w:eastAsia="Times New Roman" w:hAnsi="Times New Roman" w:cs="Times New Roman"/>
          <w:sz w:val="28"/>
          <w:szCs w:val="28"/>
          <w:lang w:val="vi-VN"/>
        </w:rPr>
        <w:t xml:space="preserve"> Dân chủ trong trường cao đẳng, thực hiện quản lý dân chủ, trường Cao đẳng Lý Tự Trọng Tp Hồ Chí Minh</w:t>
      </w:r>
    </w:p>
    <w:p w14:paraId="78AC8491" w14:textId="5FDB6E77" w:rsidR="003F5156" w:rsidRPr="00E66849" w:rsidRDefault="003F5156" w:rsidP="0038454D">
      <w:pPr>
        <w:pStyle w:val="ListParagraph"/>
        <w:numPr>
          <w:ilvl w:val="0"/>
          <w:numId w:val="1"/>
        </w:numPr>
        <w:shd w:val="clear" w:color="auto" w:fill="FFFFFF"/>
        <w:spacing w:after="0" w:line="360" w:lineRule="auto"/>
        <w:jc w:val="both"/>
        <w:textAlignment w:val="baseline"/>
        <w:rPr>
          <w:rFonts w:ascii="Times New Roman" w:eastAsia="Times New Roman" w:hAnsi="Times New Roman" w:cs="Times New Roman"/>
          <w:b/>
          <w:bCs/>
          <w:sz w:val="28"/>
          <w:szCs w:val="28"/>
          <w:bdr w:val="none" w:sz="0" w:space="0" w:color="auto" w:frame="1"/>
        </w:rPr>
      </w:pPr>
      <w:r w:rsidRPr="00E66849">
        <w:rPr>
          <w:rFonts w:ascii="Times New Roman" w:eastAsia="Times New Roman" w:hAnsi="Times New Roman" w:cs="Times New Roman"/>
          <w:b/>
          <w:bCs/>
          <w:sz w:val="28"/>
          <w:szCs w:val="28"/>
          <w:bdr w:val="none" w:sz="0" w:space="0" w:color="auto" w:frame="1"/>
        </w:rPr>
        <w:t>Những vấn đề đặt</w:t>
      </w:r>
      <w:r w:rsidR="00610717" w:rsidRPr="00E66849">
        <w:rPr>
          <w:rFonts w:ascii="Times New Roman" w:eastAsia="Times New Roman" w:hAnsi="Times New Roman" w:cs="Times New Roman"/>
          <w:b/>
          <w:bCs/>
          <w:sz w:val="28"/>
          <w:szCs w:val="28"/>
          <w:bdr w:val="none" w:sz="0" w:space="0" w:color="auto" w:frame="1"/>
        </w:rPr>
        <w:t xml:space="preserve"> ra</w:t>
      </w:r>
      <w:r w:rsidR="0038454D" w:rsidRPr="00E66849">
        <w:rPr>
          <w:rFonts w:ascii="Times New Roman" w:eastAsia="Times New Roman" w:hAnsi="Times New Roman" w:cs="Times New Roman"/>
          <w:b/>
          <w:bCs/>
          <w:sz w:val="28"/>
          <w:szCs w:val="28"/>
          <w:bdr w:val="none" w:sz="0" w:space="0" w:color="auto" w:frame="1"/>
        </w:rPr>
        <w:t xml:space="preserve"> đối với việc quản </w:t>
      </w:r>
      <w:r w:rsidR="00361B28" w:rsidRPr="00E66849">
        <w:rPr>
          <w:rFonts w:ascii="Times New Roman" w:eastAsia="Times New Roman" w:hAnsi="Times New Roman" w:cs="Times New Roman"/>
          <w:b/>
          <w:bCs/>
          <w:sz w:val="28"/>
          <w:szCs w:val="28"/>
          <w:bdr w:val="none" w:sz="0" w:space="0" w:color="auto" w:frame="1"/>
        </w:rPr>
        <w:t>lý</w:t>
      </w:r>
      <w:r w:rsidR="0038454D" w:rsidRPr="00E66849">
        <w:rPr>
          <w:rFonts w:ascii="Times New Roman" w:eastAsia="Times New Roman" w:hAnsi="Times New Roman" w:cs="Times New Roman"/>
          <w:b/>
          <w:bCs/>
          <w:sz w:val="28"/>
          <w:szCs w:val="28"/>
          <w:bdr w:val="none" w:sz="0" w:space="0" w:color="auto" w:frame="1"/>
        </w:rPr>
        <w:t xml:space="preserve"> dân chủ </w:t>
      </w:r>
      <w:r w:rsidR="00361B28" w:rsidRPr="00E66849">
        <w:rPr>
          <w:rFonts w:ascii="Times New Roman" w:eastAsia="Times New Roman" w:hAnsi="Times New Roman" w:cs="Times New Roman"/>
          <w:b/>
          <w:bCs/>
          <w:sz w:val="28"/>
          <w:szCs w:val="28"/>
          <w:bdr w:val="none" w:sz="0" w:space="0" w:color="auto" w:frame="1"/>
        </w:rPr>
        <w:t>hoạt động</w:t>
      </w:r>
      <w:r w:rsidR="0038454D" w:rsidRPr="00E66849">
        <w:rPr>
          <w:rFonts w:ascii="Times New Roman" w:eastAsia="Times New Roman" w:hAnsi="Times New Roman" w:cs="Times New Roman"/>
          <w:b/>
          <w:bCs/>
          <w:sz w:val="28"/>
          <w:szCs w:val="28"/>
          <w:bdr w:val="none" w:sz="0" w:space="0" w:color="auto" w:frame="1"/>
        </w:rPr>
        <w:t xml:space="preserve"> </w:t>
      </w:r>
      <w:r w:rsidRPr="00E66849">
        <w:rPr>
          <w:rFonts w:ascii="Times New Roman" w:eastAsia="Times New Roman" w:hAnsi="Times New Roman" w:cs="Times New Roman"/>
          <w:b/>
          <w:bCs/>
          <w:sz w:val="28"/>
          <w:szCs w:val="28"/>
          <w:bdr w:val="none" w:sz="0" w:space="0" w:color="auto" w:frame="1"/>
        </w:rPr>
        <w:t>đào tạo</w:t>
      </w:r>
      <w:r w:rsidR="00361B28" w:rsidRPr="00E66849">
        <w:rPr>
          <w:rFonts w:ascii="Times New Roman" w:eastAsia="Times New Roman" w:hAnsi="Times New Roman" w:cs="Times New Roman"/>
          <w:b/>
          <w:bCs/>
          <w:sz w:val="28"/>
          <w:szCs w:val="28"/>
          <w:bdr w:val="none" w:sz="0" w:space="0" w:color="auto" w:frame="1"/>
        </w:rPr>
        <w:t xml:space="preserve"> </w:t>
      </w:r>
      <w:r w:rsidRPr="00E66849">
        <w:rPr>
          <w:rFonts w:ascii="Times New Roman" w:eastAsia="Times New Roman" w:hAnsi="Times New Roman" w:cs="Times New Roman"/>
          <w:b/>
          <w:bCs/>
          <w:sz w:val="28"/>
          <w:szCs w:val="28"/>
          <w:bdr w:val="none" w:sz="0" w:space="0" w:color="auto" w:frame="1"/>
        </w:rPr>
        <w:t xml:space="preserve">trong </w:t>
      </w:r>
      <w:r w:rsidR="00361B28" w:rsidRPr="00E66849">
        <w:rPr>
          <w:rFonts w:ascii="Times New Roman" w:eastAsia="Times New Roman" w:hAnsi="Times New Roman" w:cs="Times New Roman"/>
          <w:b/>
          <w:bCs/>
          <w:sz w:val="28"/>
          <w:szCs w:val="28"/>
          <w:bdr w:val="none" w:sz="0" w:space="0" w:color="auto" w:frame="1"/>
        </w:rPr>
        <w:t>nhà trường thông minh thời đại</w:t>
      </w:r>
      <w:r w:rsidRPr="00E66849">
        <w:rPr>
          <w:rFonts w:ascii="Times New Roman" w:eastAsia="Times New Roman" w:hAnsi="Times New Roman" w:cs="Times New Roman"/>
          <w:b/>
          <w:bCs/>
          <w:sz w:val="28"/>
          <w:szCs w:val="28"/>
          <w:bdr w:val="none" w:sz="0" w:space="0" w:color="auto" w:frame="1"/>
        </w:rPr>
        <w:t xml:space="preserve"> công nghiệp 4.0</w:t>
      </w:r>
    </w:p>
    <w:p w14:paraId="57EFC79B" w14:textId="4FCDF38B" w:rsidR="0038454D" w:rsidRPr="00E66849" w:rsidRDefault="0038454D" w:rsidP="00BE2091">
      <w:pPr>
        <w:spacing w:line="360" w:lineRule="auto"/>
        <w:ind w:firstLine="360"/>
        <w:jc w:val="both"/>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 xml:space="preserve">Cách mạng công nghiệp 4.0 nay đã và đang đặt ra nhiều cơ hội và thách thức cho quản </w:t>
      </w:r>
      <w:r w:rsidR="00BE2091" w:rsidRPr="00E66849">
        <w:rPr>
          <w:rFonts w:ascii="Times New Roman" w:eastAsia="Times New Roman" w:hAnsi="Times New Roman" w:cs="Times New Roman"/>
          <w:sz w:val="28"/>
          <w:szCs w:val="28"/>
        </w:rPr>
        <w:t>lý</w:t>
      </w:r>
      <w:r w:rsidR="00610717" w:rsidRPr="00E66849">
        <w:rPr>
          <w:rFonts w:ascii="Times New Roman" w:eastAsia="Times New Roman" w:hAnsi="Times New Roman" w:cs="Times New Roman"/>
          <w:sz w:val="28"/>
          <w:szCs w:val="28"/>
        </w:rPr>
        <w:t xml:space="preserve"> trong</w:t>
      </w:r>
      <w:r w:rsidRPr="00E66849">
        <w:rPr>
          <w:rFonts w:ascii="Times New Roman" w:eastAsia="Times New Roman" w:hAnsi="Times New Roman" w:cs="Times New Roman"/>
          <w:sz w:val="28"/>
          <w:szCs w:val="28"/>
        </w:rPr>
        <w:t xml:space="preserve"> nhà </w:t>
      </w:r>
      <w:r w:rsidR="00610717" w:rsidRPr="00E66849">
        <w:rPr>
          <w:rFonts w:ascii="Times New Roman" w:eastAsia="Times New Roman" w:hAnsi="Times New Roman" w:cs="Times New Roman"/>
          <w:sz w:val="28"/>
          <w:szCs w:val="28"/>
        </w:rPr>
        <w:t>trường</w:t>
      </w:r>
      <w:r w:rsidRPr="00E66849">
        <w:rPr>
          <w:rFonts w:ascii="Times New Roman" w:eastAsia="Times New Roman" w:hAnsi="Times New Roman" w:cs="Times New Roman"/>
          <w:sz w:val="28"/>
          <w:szCs w:val="28"/>
        </w:rPr>
        <w:t xml:space="preserve">. Một </w:t>
      </w:r>
      <w:r w:rsidR="00BE2091" w:rsidRPr="00E66849">
        <w:rPr>
          <w:rFonts w:ascii="Times New Roman" w:eastAsia="Times New Roman" w:hAnsi="Times New Roman" w:cs="Times New Roman"/>
          <w:sz w:val="28"/>
          <w:szCs w:val="28"/>
        </w:rPr>
        <w:t>cơ chế</w:t>
      </w:r>
      <w:r w:rsidRPr="00E66849">
        <w:rPr>
          <w:rFonts w:ascii="Times New Roman" w:eastAsia="Times New Roman" w:hAnsi="Times New Roman" w:cs="Times New Roman"/>
          <w:sz w:val="28"/>
          <w:szCs w:val="28"/>
        </w:rPr>
        <w:t xml:space="preserve"> quản </w:t>
      </w:r>
      <w:r w:rsidR="00BE2091" w:rsidRPr="00E66849">
        <w:rPr>
          <w:rFonts w:ascii="Times New Roman" w:eastAsia="Times New Roman" w:hAnsi="Times New Roman" w:cs="Times New Roman"/>
          <w:sz w:val="28"/>
          <w:szCs w:val="28"/>
        </w:rPr>
        <w:t>lý</w:t>
      </w:r>
      <w:r w:rsidR="00610717" w:rsidRPr="00E66849">
        <w:rPr>
          <w:rFonts w:ascii="Times New Roman" w:eastAsia="Times New Roman" w:hAnsi="Times New Roman" w:cs="Times New Roman"/>
          <w:sz w:val="28"/>
          <w:szCs w:val="28"/>
        </w:rPr>
        <w:t xml:space="preserve"> </w:t>
      </w:r>
      <w:r w:rsidRPr="00E66849">
        <w:rPr>
          <w:rFonts w:ascii="Times New Roman" w:eastAsia="Times New Roman" w:hAnsi="Times New Roman" w:cs="Times New Roman"/>
          <w:sz w:val="28"/>
          <w:szCs w:val="28"/>
        </w:rPr>
        <w:t>tại trường có hiệu quả sẽ góp phần phát huy các thế mạnh của cuộc cách mạng công nghiệp lần thứ tư như thúc đẩy tăng trưởng kinh tế, nâng cao</w:t>
      </w:r>
      <w:r w:rsidR="00BE2091" w:rsidRPr="00E66849">
        <w:rPr>
          <w:rFonts w:ascii="Times New Roman" w:eastAsia="Times New Roman" w:hAnsi="Times New Roman" w:cs="Times New Roman"/>
          <w:sz w:val="28"/>
          <w:szCs w:val="28"/>
        </w:rPr>
        <w:t xml:space="preserve"> chất lượng dạy và học, nâng cao</w:t>
      </w:r>
      <w:r w:rsidRPr="00E66849">
        <w:rPr>
          <w:rFonts w:ascii="Times New Roman" w:eastAsia="Times New Roman" w:hAnsi="Times New Roman" w:cs="Times New Roman"/>
          <w:sz w:val="28"/>
          <w:szCs w:val="28"/>
        </w:rPr>
        <w:t xml:space="preserve"> đời sống</w:t>
      </w:r>
      <w:r w:rsidR="00BE2091" w:rsidRPr="00E66849">
        <w:rPr>
          <w:rFonts w:ascii="Times New Roman" w:eastAsia="Times New Roman" w:hAnsi="Times New Roman" w:cs="Times New Roman"/>
          <w:sz w:val="28"/>
          <w:szCs w:val="28"/>
        </w:rPr>
        <w:t xml:space="preserve"> cho</w:t>
      </w:r>
      <w:r w:rsidRPr="00E66849">
        <w:rPr>
          <w:rFonts w:ascii="Times New Roman" w:eastAsia="Times New Roman" w:hAnsi="Times New Roman" w:cs="Times New Roman"/>
          <w:sz w:val="28"/>
          <w:szCs w:val="28"/>
        </w:rPr>
        <w:t> </w:t>
      </w:r>
      <w:r w:rsidR="00610717" w:rsidRPr="00E66849">
        <w:rPr>
          <w:rFonts w:ascii="Times New Roman" w:eastAsia="Times New Roman" w:hAnsi="Times New Roman" w:cs="Times New Roman"/>
          <w:sz w:val="28"/>
          <w:szCs w:val="28"/>
        </w:rPr>
        <w:t>mọi người</w:t>
      </w:r>
      <w:r w:rsidRPr="00E66849">
        <w:rPr>
          <w:rFonts w:ascii="Times New Roman" w:eastAsia="Times New Roman" w:hAnsi="Times New Roman" w:cs="Times New Roman"/>
          <w:sz w:val="28"/>
          <w:szCs w:val="28"/>
        </w:rPr>
        <w:t xml:space="preserve">, ngược lại, có thể là trở lực kìm hãm sự phát triển chung. Do vậy, cần có những thay đổi từ cách nghĩ, cách làm trong quản </w:t>
      </w:r>
      <w:r w:rsidR="00BE2091" w:rsidRPr="00E66849">
        <w:rPr>
          <w:rFonts w:ascii="Times New Roman" w:eastAsia="Times New Roman" w:hAnsi="Times New Roman" w:cs="Times New Roman"/>
          <w:sz w:val="28"/>
          <w:szCs w:val="28"/>
        </w:rPr>
        <w:t>lý</w:t>
      </w:r>
      <w:r w:rsidRPr="00E66849">
        <w:rPr>
          <w:rFonts w:ascii="Times New Roman" w:eastAsia="Times New Roman" w:hAnsi="Times New Roman" w:cs="Times New Roman"/>
          <w:sz w:val="28"/>
          <w:szCs w:val="28"/>
        </w:rPr>
        <w:t xml:space="preserve"> </w:t>
      </w:r>
      <w:r w:rsidR="00BE2091" w:rsidRPr="00E66849">
        <w:rPr>
          <w:rFonts w:ascii="Times New Roman" w:eastAsia="Times New Roman" w:hAnsi="Times New Roman" w:cs="Times New Roman"/>
          <w:sz w:val="28"/>
          <w:szCs w:val="28"/>
        </w:rPr>
        <w:t xml:space="preserve">hoạt động đào tạo trong nhà trường thông minh </w:t>
      </w:r>
      <w:r w:rsidRPr="00E66849">
        <w:rPr>
          <w:rFonts w:ascii="Times New Roman" w:eastAsia="Times New Roman" w:hAnsi="Times New Roman" w:cs="Times New Roman"/>
          <w:sz w:val="28"/>
          <w:szCs w:val="28"/>
        </w:rPr>
        <w:t>nhằm đáp ứng yêu cầu t</w:t>
      </w:r>
      <w:r w:rsidR="00BE2091" w:rsidRPr="00E66849">
        <w:rPr>
          <w:rFonts w:ascii="Times New Roman" w:eastAsia="Times New Roman" w:hAnsi="Times New Roman" w:cs="Times New Roman"/>
          <w:sz w:val="28"/>
          <w:szCs w:val="28"/>
        </w:rPr>
        <w:t>hời đại công nghiệp 4.0</w:t>
      </w:r>
      <w:r w:rsidRPr="00E66849">
        <w:rPr>
          <w:rFonts w:ascii="Times New Roman" w:eastAsia="Times New Roman" w:hAnsi="Times New Roman" w:cs="Times New Roman"/>
          <w:sz w:val="28"/>
          <w:szCs w:val="28"/>
        </w:rPr>
        <w:t>.</w:t>
      </w:r>
    </w:p>
    <w:p w14:paraId="0D66B8D9" w14:textId="6ACC7EB0" w:rsidR="003F5156" w:rsidRPr="00E66849" w:rsidRDefault="003F5156" w:rsidP="00BE2091">
      <w:pPr>
        <w:shd w:val="clear" w:color="auto" w:fill="FFFFFF"/>
        <w:spacing w:after="75" w:line="360" w:lineRule="auto"/>
        <w:ind w:firstLine="360"/>
        <w:jc w:val="both"/>
        <w:textAlignment w:val="baseline"/>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 xml:space="preserve">CMCN 4.0 là cuộc cách mạng về sản xuất thông minh dựa trên những đột phá công nghệ mới trong các lĩnh vực như trí tuệ nhân tạo, Robot, công nghệ nano, công nghệ sinh học...trên nền tảng cách mạng số. Mọi lĩnh vực của đời sống xã hội, trong </w:t>
      </w:r>
      <w:r w:rsidRPr="00E66849">
        <w:rPr>
          <w:rFonts w:ascii="Times New Roman" w:eastAsia="Times New Roman" w:hAnsi="Times New Roman" w:cs="Times New Roman"/>
          <w:sz w:val="28"/>
          <w:szCs w:val="28"/>
        </w:rPr>
        <w:lastRenderedPageBreak/>
        <w:t>đó có hệ thống giáo dục, đào tạo</w:t>
      </w:r>
      <w:r w:rsidR="00113021" w:rsidRPr="00E66849">
        <w:rPr>
          <w:rFonts w:ascii="Times New Roman" w:eastAsia="Times New Roman" w:hAnsi="Times New Roman" w:cs="Times New Roman"/>
          <w:sz w:val="28"/>
          <w:szCs w:val="28"/>
          <w:lang w:val="vi-VN"/>
        </w:rPr>
        <w:t xml:space="preserve"> và quản lý hoạt động đào tạo</w:t>
      </w:r>
      <w:r w:rsidRPr="00E66849">
        <w:rPr>
          <w:rFonts w:ascii="Times New Roman" w:eastAsia="Times New Roman" w:hAnsi="Times New Roman" w:cs="Times New Roman"/>
          <w:sz w:val="28"/>
          <w:szCs w:val="28"/>
        </w:rPr>
        <w:t xml:space="preserve"> sẽ chịu tác động mạnh mẽ và toàn diện của nó. Triết lý giáo dục của các </w:t>
      </w:r>
      <w:r w:rsidR="00646715" w:rsidRPr="00E66849">
        <w:rPr>
          <w:rFonts w:ascii="Times New Roman" w:eastAsia="Times New Roman" w:hAnsi="Times New Roman" w:cs="Times New Roman"/>
          <w:sz w:val="28"/>
          <w:szCs w:val="28"/>
        </w:rPr>
        <w:t>trường học</w:t>
      </w:r>
      <w:r w:rsidRPr="00E66849">
        <w:rPr>
          <w:rFonts w:ascii="Times New Roman" w:eastAsia="Times New Roman" w:hAnsi="Times New Roman" w:cs="Times New Roman"/>
          <w:sz w:val="28"/>
          <w:szCs w:val="28"/>
        </w:rPr>
        <w:t xml:space="preserve"> sẽ có nhiều biến chuyển. Quản </w:t>
      </w:r>
      <w:r w:rsidR="00361B28" w:rsidRPr="00E66849">
        <w:rPr>
          <w:rFonts w:ascii="Times New Roman" w:eastAsia="Times New Roman" w:hAnsi="Times New Roman" w:cs="Times New Roman"/>
          <w:sz w:val="28"/>
          <w:szCs w:val="28"/>
        </w:rPr>
        <w:t>lý hoạt động đào tạo trong</w:t>
      </w:r>
      <w:r w:rsidRPr="00E66849">
        <w:rPr>
          <w:rFonts w:ascii="Times New Roman" w:eastAsia="Times New Roman" w:hAnsi="Times New Roman" w:cs="Times New Roman"/>
          <w:sz w:val="28"/>
          <w:szCs w:val="28"/>
        </w:rPr>
        <w:t xml:space="preserve"> trường học, mô hình tổ chức lớp học, vai trò của thầy và trò sẽ thay đổi. Bối cảnh đó đòi hỏi công tác</w:t>
      </w:r>
      <w:r w:rsidR="00361B28" w:rsidRPr="00E66849">
        <w:rPr>
          <w:rFonts w:ascii="Times New Roman" w:eastAsia="Times New Roman" w:hAnsi="Times New Roman" w:cs="Times New Roman"/>
          <w:sz w:val="28"/>
          <w:szCs w:val="28"/>
        </w:rPr>
        <w:t xml:space="preserve"> quản lý</w:t>
      </w:r>
      <w:r w:rsidRPr="00E66849">
        <w:rPr>
          <w:rFonts w:ascii="Times New Roman" w:eastAsia="Times New Roman" w:hAnsi="Times New Roman" w:cs="Times New Roman"/>
          <w:sz w:val="28"/>
          <w:szCs w:val="28"/>
        </w:rPr>
        <w:t xml:space="preserve"> đào tạo</w:t>
      </w:r>
      <w:r w:rsidR="00361B28" w:rsidRPr="00E66849">
        <w:rPr>
          <w:rFonts w:ascii="Times New Roman" w:eastAsia="Times New Roman" w:hAnsi="Times New Roman" w:cs="Times New Roman"/>
          <w:sz w:val="28"/>
          <w:szCs w:val="28"/>
        </w:rPr>
        <w:t xml:space="preserve"> trường</w:t>
      </w:r>
      <w:r w:rsidRPr="00E66849">
        <w:rPr>
          <w:rFonts w:ascii="Times New Roman" w:eastAsia="Times New Roman" w:hAnsi="Times New Roman" w:cs="Times New Roman"/>
          <w:sz w:val="28"/>
          <w:szCs w:val="28"/>
        </w:rPr>
        <w:t xml:space="preserve"> ta phải có tầm nhìn chiến lược để chuẩn bị cho những thay đổi lớn, đáp ứng yêu cầu của tình hình mới. </w:t>
      </w:r>
    </w:p>
    <w:p w14:paraId="7B868239" w14:textId="08CCFD1E" w:rsidR="00690AC4" w:rsidRPr="00E66849" w:rsidRDefault="00690AC4" w:rsidP="00690AC4">
      <w:pPr>
        <w:shd w:val="clear" w:color="auto" w:fill="FFFFFF"/>
        <w:spacing w:after="75" w:line="360" w:lineRule="auto"/>
        <w:ind w:firstLine="360"/>
        <w:jc w:val="both"/>
        <w:textAlignment w:val="baseline"/>
        <w:rPr>
          <w:rFonts w:ascii="Times New Roman" w:hAnsi="Times New Roman" w:cs="Times New Roman"/>
          <w:sz w:val="28"/>
          <w:szCs w:val="28"/>
          <w:bdr w:val="none" w:sz="0" w:space="0" w:color="auto" w:frame="1"/>
          <w:shd w:val="clear" w:color="auto" w:fill="FFFFFF"/>
          <w:lang w:val="vi-VN"/>
        </w:rPr>
      </w:pPr>
      <w:r w:rsidRPr="00E66849">
        <w:rPr>
          <w:rFonts w:ascii="Times New Roman" w:hAnsi="Times New Roman" w:cs="Times New Roman"/>
          <w:sz w:val="28"/>
          <w:szCs w:val="28"/>
          <w:bdr w:val="none" w:sz="0" w:space="0" w:color="auto" w:frame="1"/>
          <w:shd w:val="clear" w:color="auto" w:fill="FFFFFF"/>
        </w:rPr>
        <w:t xml:space="preserve">Hoạt động quản lý bắt nguồn từ sự phân công, hợp tác lao động, phát sinh khi cần có sự nỗ lực tập thể để thực hiện mục tiêu chung. </w:t>
      </w:r>
      <w:r w:rsidRPr="00E66849">
        <w:rPr>
          <w:rFonts w:ascii="Times New Roman" w:hAnsi="Times New Roman" w:cs="Times New Roman"/>
          <w:sz w:val="28"/>
          <w:szCs w:val="28"/>
          <w:bdr w:val="none" w:sz="0" w:space="0" w:color="auto" w:frame="1"/>
          <w:shd w:val="clear" w:color="auto" w:fill="FFFFFF"/>
          <w:lang w:val="vi-VN"/>
        </w:rPr>
        <w:t>Q</w:t>
      </w:r>
      <w:r w:rsidRPr="00E66849">
        <w:rPr>
          <w:rFonts w:ascii="Times New Roman" w:hAnsi="Times New Roman" w:cs="Times New Roman"/>
          <w:sz w:val="28"/>
          <w:szCs w:val="28"/>
          <w:bdr w:val="none" w:sz="0" w:space="0" w:color="auto" w:frame="1"/>
          <w:shd w:val="clear" w:color="auto" w:fill="FFFFFF"/>
        </w:rPr>
        <w:t xml:space="preserve">uản lý là hoạt động nhằm tác động một cách có tổ chức và định hướng của chủ thể quản lý lên một đối tượng quản lý để điều chỉnh các quá trình </w:t>
      </w:r>
      <w:r w:rsidR="00FD54FE" w:rsidRPr="00E66849">
        <w:rPr>
          <w:rFonts w:ascii="Times New Roman" w:hAnsi="Times New Roman" w:cs="Times New Roman"/>
          <w:sz w:val="28"/>
          <w:szCs w:val="28"/>
          <w:bdr w:val="none" w:sz="0" w:space="0" w:color="auto" w:frame="1"/>
          <w:shd w:val="clear" w:color="auto" w:fill="FFFFFF"/>
          <w:lang w:val="vi-VN"/>
        </w:rPr>
        <w:t>đào tạo</w:t>
      </w:r>
      <w:r w:rsidRPr="00E66849">
        <w:rPr>
          <w:rFonts w:ascii="Times New Roman" w:hAnsi="Times New Roman" w:cs="Times New Roman"/>
          <w:sz w:val="28"/>
          <w:szCs w:val="28"/>
          <w:bdr w:val="none" w:sz="0" w:space="0" w:color="auto" w:frame="1"/>
          <w:shd w:val="clear" w:color="auto" w:fill="FFFFFF"/>
        </w:rPr>
        <w:t xml:space="preserve"> và hành vi của con người, nhằm duy trì tính ổn định và phát triển của đối tượng quản lý theo những mục tiêu đã định.</w:t>
      </w:r>
      <w:r w:rsidRPr="00E66849">
        <w:rPr>
          <w:rFonts w:ascii="Times New Roman" w:hAnsi="Times New Roman" w:cs="Times New Roman"/>
          <w:sz w:val="28"/>
          <w:szCs w:val="28"/>
          <w:bdr w:val="none" w:sz="0" w:space="0" w:color="auto" w:frame="1"/>
          <w:shd w:val="clear" w:color="auto" w:fill="FFFFFF"/>
          <w:lang w:val="vi-VN"/>
        </w:rPr>
        <w:t xml:space="preserve"> </w:t>
      </w:r>
    </w:p>
    <w:p w14:paraId="2B3C757D" w14:textId="1863C1E4" w:rsidR="00690AC4" w:rsidRPr="00D51B38" w:rsidRDefault="00FD54FE" w:rsidP="00D51B38">
      <w:pPr>
        <w:shd w:val="clear" w:color="auto" w:fill="FFFFFF"/>
        <w:spacing w:after="75" w:line="360" w:lineRule="auto"/>
        <w:ind w:firstLine="360"/>
        <w:jc w:val="both"/>
        <w:textAlignment w:val="baseline"/>
        <w:rPr>
          <w:rFonts w:ascii="Times New Roman" w:hAnsi="Times New Roman" w:cs="Times New Roman"/>
          <w:sz w:val="28"/>
          <w:szCs w:val="28"/>
          <w:bdr w:val="none" w:sz="0" w:space="0" w:color="auto" w:frame="1"/>
          <w:shd w:val="clear" w:color="auto" w:fill="FFFFFF"/>
          <w:lang w:val="vi-VN"/>
        </w:rPr>
      </w:pPr>
      <w:r w:rsidRPr="00E66849">
        <w:rPr>
          <w:rFonts w:ascii="Times New Roman" w:hAnsi="Times New Roman" w:cs="Times New Roman"/>
          <w:sz w:val="28"/>
          <w:szCs w:val="28"/>
          <w:bdr w:val="none" w:sz="0" w:space="0" w:color="auto" w:frame="1"/>
          <w:shd w:val="clear" w:color="auto" w:fill="FFFFFF"/>
          <w:lang w:val="vi-VN"/>
        </w:rPr>
        <w:t>Thực hiện q</w:t>
      </w:r>
      <w:r w:rsidR="00690AC4" w:rsidRPr="00E66849">
        <w:rPr>
          <w:rFonts w:ascii="Times New Roman" w:hAnsi="Times New Roman" w:cs="Times New Roman"/>
          <w:sz w:val="28"/>
          <w:szCs w:val="28"/>
          <w:bdr w:val="none" w:sz="0" w:space="0" w:color="auto" w:frame="1"/>
          <w:shd w:val="clear" w:color="auto" w:fill="FFFFFF"/>
          <w:lang w:val="vi-VN"/>
        </w:rPr>
        <w:t>uản lý dân chủ</w:t>
      </w:r>
      <w:r w:rsidRPr="00E66849">
        <w:rPr>
          <w:rFonts w:ascii="Times New Roman" w:hAnsi="Times New Roman" w:cs="Times New Roman"/>
          <w:sz w:val="28"/>
          <w:szCs w:val="28"/>
          <w:bdr w:val="none" w:sz="0" w:space="0" w:color="auto" w:frame="1"/>
          <w:shd w:val="clear" w:color="auto" w:fill="FFFFFF"/>
          <w:lang w:val="vi-VN"/>
        </w:rPr>
        <w:t xml:space="preserve"> </w:t>
      </w:r>
      <w:r w:rsidR="00690AC4" w:rsidRPr="00E66849">
        <w:rPr>
          <w:rFonts w:ascii="Times New Roman" w:hAnsi="Times New Roman" w:cs="Times New Roman"/>
          <w:sz w:val="28"/>
          <w:szCs w:val="28"/>
          <w:bdr w:val="none" w:sz="0" w:space="0" w:color="auto" w:frame="1"/>
          <w:shd w:val="clear" w:color="auto" w:fill="FFFFFF"/>
          <w:lang w:val="vi-VN"/>
        </w:rPr>
        <w:t>phải đảm bảo các điều kiện</w:t>
      </w:r>
      <w:r w:rsidRPr="00E66849">
        <w:rPr>
          <w:rFonts w:ascii="Times New Roman" w:hAnsi="Times New Roman" w:cs="Times New Roman"/>
          <w:sz w:val="28"/>
          <w:szCs w:val="28"/>
          <w:bdr w:val="none" w:sz="0" w:space="0" w:color="auto" w:frame="1"/>
          <w:shd w:val="clear" w:color="auto" w:fill="FFFFFF"/>
          <w:lang w:val="vi-VN"/>
        </w:rPr>
        <w:t xml:space="preserve"> cơ bản</w:t>
      </w:r>
      <w:r w:rsidR="00690AC4" w:rsidRPr="00E66849">
        <w:rPr>
          <w:rFonts w:ascii="Times New Roman" w:hAnsi="Times New Roman" w:cs="Times New Roman"/>
          <w:sz w:val="28"/>
          <w:szCs w:val="28"/>
          <w:bdr w:val="none" w:sz="0" w:space="0" w:color="auto" w:frame="1"/>
          <w:shd w:val="clear" w:color="auto" w:fill="FFFFFF"/>
          <w:lang w:val="vi-VN"/>
        </w:rPr>
        <w:t xml:space="preserve"> sau: </w:t>
      </w:r>
      <w:r w:rsidR="00690AC4" w:rsidRPr="00E66849">
        <w:rPr>
          <w:rFonts w:ascii="Times New Roman" w:hAnsi="Times New Roman" w:cs="Times New Roman"/>
          <w:sz w:val="28"/>
          <w:szCs w:val="28"/>
        </w:rPr>
        <w:t>Thứ nhất, thông qua tập thể để thúc đẩy tính tích cực của cá nhân</w:t>
      </w:r>
      <w:r w:rsidR="00D51B38">
        <w:rPr>
          <w:rFonts w:ascii="Times New Roman" w:hAnsi="Times New Roman" w:cs="Times New Roman"/>
          <w:sz w:val="28"/>
          <w:szCs w:val="28"/>
          <w:lang w:val="vi-VN"/>
        </w:rPr>
        <w:t xml:space="preserve">; </w:t>
      </w:r>
      <w:r w:rsidR="00690AC4" w:rsidRPr="00E66849">
        <w:rPr>
          <w:rFonts w:ascii="Times New Roman" w:hAnsi="Times New Roman" w:cs="Times New Roman"/>
          <w:sz w:val="28"/>
          <w:szCs w:val="28"/>
        </w:rPr>
        <w:t>Thứ hai, điều hoà quan hệ giữa người với người, giảm mâu thuẫn giữa hai bên</w:t>
      </w:r>
      <w:r w:rsidR="00D51B38">
        <w:rPr>
          <w:rFonts w:ascii="Times New Roman" w:hAnsi="Times New Roman" w:cs="Times New Roman"/>
          <w:sz w:val="28"/>
          <w:szCs w:val="28"/>
          <w:lang w:val="vi-VN"/>
        </w:rPr>
        <w:t xml:space="preserve">; </w:t>
      </w:r>
      <w:r w:rsidR="00690AC4" w:rsidRPr="00E66849">
        <w:rPr>
          <w:rFonts w:ascii="Times New Roman" w:hAnsi="Times New Roman" w:cs="Times New Roman"/>
          <w:sz w:val="28"/>
          <w:szCs w:val="28"/>
        </w:rPr>
        <w:t>Thứ ba, tăng cường hợp tác hỗ trợ lẫn nhau, thông qua hỗ trợ để làm được những việc mà một cá nhân không thể làm được, thông qua hợp tác tạo ra giá trị lớn hơn giá trị cá nhân - giá trị tập thể</w:t>
      </w:r>
      <w:r w:rsidRPr="00E66849">
        <w:rPr>
          <w:sz w:val="28"/>
          <w:szCs w:val="28"/>
          <w:lang w:val="vi-VN"/>
        </w:rPr>
        <w:t>.</w:t>
      </w:r>
    </w:p>
    <w:p w14:paraId="38CE0E36" w14:textId="4BE02611" w:rsidR="003F5156" w:rsidRPr="00E66849" w:rsidRDefault="003F5156" w:rsidP="00FD54FE">
      <w:pPr>
        <w:shd w:val="clear" w:color="auto" w:fill="FFFFFF"/>
        <w:spacing w:after="75" w:line="360" w:lineRule="auto"/>
        <w:ind w:firstLine="720"/>
        <w:jc w:val="both"/>
        <w:textAlignment w:val="baseline"/>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 xml:space="preserve">CMCN 4.0 sẽ tác động đến công tác đào tạo, bồi dưỡng </w:t>
      </w:r>
      <w:r w:rsidR="00FD54FE" w:rsidRPr="00E66849">
        <w:rPr>
          <w:rFonts w:ascii="Times New Roman" w:eastAsia="Times New Roman" w:hAnsi="Times New Roman" w:cs="Times New Roman"/>
          <w:sz w:val="28"/>
          <w:szCs w:val="28"/>
          <w:lang w:val="vi-VN"/>
        </w:rPr>
        <w:t>lao động</w:t>
      </w:r>
      <w:r w:rsidRPr="00E66849">
        <w:rPr>
          <w:rFonts w:ascii="Times New Roman" w:eastAsia="Times New Roman" w:hAnsi="Times New Roman" w:cs="Times New Roman"/>
          <w:sz w:val="28"/>
          <w:szCs w:val="28"/>
        </w:rPr>
        <w:t xml:space="preserve"> trên các phương diện như: mục tiêu đào tạo, bồ; phương thức quản </w:t>
      </w:r>
      <w:r w:rsidR="00FD54FE" w:rsidRPr="00E66849">
        <w:rPr>
          <w:rFonts w:ascii="Times New Roman" w:eastAsia="Times New Roman" w:hAnsi="Times New Roman" w:cs="Times New Roman"/>
          <w:sz w:val="28"/>
          <w:szCs w:val="28"/>
          <w:lang w:val="vi-VN"/>
        </w:rPr>
        <w:t>lý</w:t>
      </w:r>
      <w:r w:rsidRPr="00E66849">
        <w:rPr>
          <w:rFonts w:ascii="Times New Roman" w:eastAsia="Times New Roman" w:hAnsi="Times New Roman" w:cs="Times New Roman"/>
          <w:sz w:val="28"/>
          <w:szCs w:val="28"/>
        </w:rPr>
        <w:t xml:space="preserve"> nhà trường; mô hình tổ chức hoạt động dạy - học trong đào tạo; vai trò và phương pháp giảng dạy của người thầy; nội dung chương trình dạy học; cụ thể là:</w:t>
      </w:r>
    </w:p>
    <w:p w14:paraId="5403FBFE" w14:textId="7C104A79" w:rsidR="003F5156" w:rsidRPr="00E66849" w:rsidRDefault="003F5156" w:rsidP="00FD54FE">
      <w:pPr>
        <w:shd w:val="clear" w:color="auto" w:fill="FFFFFF"/>
        <w:spacing w:after="0" w:line="360" w:lineRule="auto"/>
        <w:ind w:firstLine="720"/>
        <w:jc w:val="both"/>
        <w:textAlignment w:val="baseline"/>
        <w:rPr>
          <w:rFonts w:ascii="Times New Roman" w:eastAsia="Times New Roman" w:hAnsi="Times New Roman" w:cs="Times New Roman"/>
          <w:sz w:val="28"/>
          <w:szCs w:val="28"/>
        </w:rPr>
      </w:pPr>
      <w:r w:rsidRPr="00E66849">
        <w:rPr>
          <w:rFonts w:ascii="Times New Roman" w:eastAsia="Times New Roman" w:hAnsi="Times New Roman" w:cs="Times New Roman"/>
          <w:i/>
          <w:iCs/>
          <w:sz w:val="28"/>
          <w:szCs w:val="28"/>
          <w:bdr w:val="none" w:sz="0" w:space="0" w:color="auto" w:frame="1"/>
        </w:rPr>
        <w:t>Thứ nhất</w:t>
      </w:r>
      <w:r w:rsidRPr="00E66849">
        <w:rPr>
          <w:rFonts w:ascii="Times New Roman" w:eastAsia="Times New Roman" w:hAnsi="Times New Roman" w:cs="Times New Roman"/>
          <w:sz w:val="28"/>
          <w:szCs w:val="28"/>
        </w:rPr>
        <w:t xml:space="preserve">, về mục tiêu đào tạo ra được những người </w:t>
      </w:r>
      <w:r w:rsidR="00FD54FE" w:rsidRPr="00E66849">
        <w:rPr>
          <w:rFonts w:ascii="Times New Roman" w:eastAsia="Times New Roman" w:hAnsi="Times New Roman" w:cs="Times New Roman"/>
          <w:sz w:val="28"/>
          <w:szCs w:val="28"/>
          <w:lang w:val="vi-VN"/>
        </w:rPr>
        <w:t>lao động</w:t>
      </w:r>
      <w:r w:rsidRPr="00E66849">
        <w:rPr>
          <w:rFonts w:ascii="Times New Roman" w:eastAsia="Times New Roman" w:hAnsi="Times New Roman" w:cs="Times New Roman"/>
          <w:sz w:val="28"/>
          <w:szCs w:val="28"/>
        </w:rPr>
        <w:t xml:space="preserve"> có năng lực làm việc trong môi trường sáng tạo và cạnh tranh. Mọi sự thay đổi của nhà trường phải nhằm đào tạo được người học có được năng lực tổng kết thực tiễn; tổ chức thực hiện nhiệm vụ, tư duy phân tích và tổng hợp; xử lý thông tin đa chiều.</w:t>
      </w:r>
    </w:p>
    <w:p w14:paraId="37E718F7" w14:textId="083D08DC" w:rsidR="003F5156" w:rsidRPr="00E66849" w:rsidRDefault="003F5156" w:rsidP="00FD54FE">
      <w:pPr>
        <w:shd w:val="clear" w:color="auto" w:fill="FFFFFF"/>
        <w:spacing w:after="0" w:line="360" w:lineRule="auto"/>
        <w:ind w:firstLine="720"/>
        <w:jc w:val="both"/>
        <w:textAlignment w:val="baseline"/>
        <w:rPr>
          <w:rFonts w:ascii="Times New Roman" w:eastAsia="Times New Roman" w:hAnsi="Times New Roman" w:cs="Times New Roman"/>
          <w:sz w:val="28"/>
          <w:szCs w:val="28"/>
        </w:rPr>
      </w:pPr>
      <w:r w:rsidRPr="00E66849">
        <w:rPr>
          <w:rFonts w:ascii="Times New Roman" w:eastAsia="Times New Roman" w:hAnsi="Times New Roman" w:cs="Times New Roman"/>
          <w:i/>
          <w:iCs/>
          <w:sz w:val="28"/>
          <w:szCs w:val="28"/>
          <w:bdr w:val="none" w:sz="0" w:space="0" w:color="auto" w:frame="1"/>
        </w:rPr>
        <w:t>Thứ hai</w:t>
      </w:r>
      <w:r w:rsidRPr="00E66849">
        <w:rPr>
          <w:rFonts w:ascii="Times New Roman" w:eastAsia="Times New Roman" w:hAnsi="Times New Roman" w:cs="Times New Roman"/>
          <w:sz w:val="28"/>
          <w:szCs w:val="28"/>
        </w:rPr>
        <w:t xml:space="preserve">, CMCN 4.0 đòi hỏi phải thay đổi phương thức đào tạo, nhất là phương pháp đào tạo ứng dụng mạnh mẽ công nghệ thông tin. Tuy nhiên, điều kiện cho sự </w:t>
      </w:r>
      <w:r w:rsidRPr="00E66849">
        <w:rPr>
          <w:rFonts w:ascii="Times New Roman" w:eastAsia="Times New Roman" w:hAnsi="Times New Roman" w:cs="Times New Roman"/>
          <w:sz w:val="28"/>
          <w:szCs w:val="28"/>
        </w:rPr>
        <w:lastRenderedPageBreak/>
        <w:t>thay đổi này ở các trường đào tạo</w:t>
      </w:r>
      <w:r w:rsidR="00FD54FE" w:rsidRPr="00E66849">
        <w:rPr>
          <w:rFonts w:ascii="Times New Roman" w:eastAsia="Times New Roman" w:hAnsi="Times New Roman" w:cs="Times New Roman"/>
          <w:sz w:val="28"/>
          <w:szCs w:val="28"/>
          <w:lang w:val="vi-VN"/>
        </w:rPr>
        <w:t xml:space="preserve"> nghề</w:t>
      </w:r>
      <w:r w:rsidRPr="00E66849">
        <w:rPr>
          <w:rFonts w:ascii="Times New Roman" w:eastAsia="Times New Roman" w:hAnsi="Times New Roman" w:cs="Times New Roman"/>
          <w:sz w:val="28"/>
          <w:szCs w:val="28"/>
        </w:rPr>
        <w:t xml:space="preserve"> hiện nay vẫn rất hạn chế, việc đổi mới phương pháp dạy – học còn chậm; hạ tầng CNTT lạc hậu. Hiện nay, </w:t>
      </w:r>
      <w:r w:rsidR="00FD54FE" w:rsidRPr="00E66849">
        <w:rPr>
          <w:rFonts w:ascii="Times New Roman" w:eastAsia="Times New Roman" w:hAnsi="Times New Roman" w:cs="Times New Roman"/>
          <w:sz w:val="28"/>
          <w:szCs w:val="28"/>
          <w:lang w:val="vi-VN"/>
        </w:rPr>
        <w:t xml:space="preserve">trường Cao đẳng Lý Tự Trọng Thành phố </w:t>
      </w:r>
      <w:r w:rsidRPr="00E66849">
        <w:rPr>
          <w:rFonts w:ascii="Times New Roman" w:eastAsia="Times New Roman" w:hAnsi="Times New Roman" w:cs="Times New Roman"/>
          <w:sz w:val="28"/>
          <w:szCs w:val="28"/>
        </w:rPr>
        <w:t xml:space="preserve">Hồ Chí Minh đã ban hành và triển khai thực hiện Quy định về xây dựng </w:t>
      </w:r>
      <w:r w:rsidR="00FD54FE" w:rsidRPr="00E66849">
        <w:rPr>
          <w:rFonts w:ascii="Times New Roman" w:eastAsia="Times New Roman" w:hAnsi="Times New Roman" w:cs="Times New Roman"/>
          <w:sz w:val="28"/>
          <w:szCs w:val="28"/>
          <w:lang w:val="vi-VN"/>
        </w:rPr>
        <w:t>điều kiện</w:t>
      </w:r>
      <w:r w:rsidRPr="00E66849">
        <w:rPr>
          <w:rFonts w:ascii="Times New Roman" w:eastAsia="Times New Roman" w:hAnsi="Times New Roman" w:cs="Times New Roman"/>
          <w:sz w:val="28"/>
          <w:szCs w:val="28"/>
        </w:rPr>
        <w:t xml:space="preserve"> chuẩn</w:t>
      </w:r>
      <w:r w:rsidR="00FD54FE" w:rsidRPr="00E66849">
        <w:rPr>
          <w:rFonts w:ascii="Times New Roman" w:eastAsia="Times New Roman" w:hAnsi="Times New Roman" w:cs="Times New Roman"/>
          <w:sz w:val="28"/>
          <w:szCs w:val="28"/>
          <w:lang w:val="vi-VN"/>
        </w:rPr>
        <w:t xml:space="preserve"> tin học và ngoại ngữ</w:t>
      </w:r>
      <w:r w:rsidRPr="00E66849">
        <w:rPr>
          <w:rFonts w:ascii="Times New Roman" w:eastAsia="Times New Roman" w:hAnsi="Times New Roman" w:cs="Times New Roman"/>
          <w:sz w:val="28"/>
          <w:szCs w:val="28"/>
        </w:rPr>
        <w:t>, tạo cơ sở cho trường quan tâm đầu tư nhiều hơn về cơ sở hạ tầng, phù hợp với xu hướng tác động của CMCN 4.0.</w:t>
      </w:r>
    </w:p>
    <w:p w14:paraId="37B57F77" w14:textId="386A5678" w:rsidR="003F5156" w:rsidRPr="00E66849" w:rsidRDefault="003F5156" w:rsidP="00156B63">
      <w:pPr>
        <w:shd w:val="clear" w:color="auto" w:fill="FFFFFF"/>
        <w:spacing w:after="0" w:line="360" w:lineRule="auto"/>
        <w:ind w:firstLine="720"/>
        <w:jc w:val="both"/>
        <w:textAlignment w:val="baseline"/>
        <w:rPr>
          <w:rFonts w:ascii="Times New Roman" w:eastAsia="Times New Roman" w:hAnsi="Times New Roman" w:cs="Times New Roman"/>
          <w:sz w:val="28"/>
          <w:szCs w:val="28"/>
          <w:lang w:val="vi-VN"/>
        </w:rPr>
      </w:pPr>
      <w:r w:rsidRPr="00E66849">
        <w:rPr>
          <w:rFonts w:ascii="Times New Roman" w:eastAsia="Times New Roman" w:hAnsi="Times New Roman" w:cs="Times New Roman"/>
          <w:i/>
          <w:iCs/>
          <w:sz w:val="28"/>
          <w:szCs w:val="28"/>
          <w:bdr w:val="none" w:sz="0" w:space="0" w:color="auto" w:frame="1"/>
        </w:rPr>
        <w:t>Thứ ba</w:t>
      </w:r>
      <w:r w:rsidRPr="00E66849">
        <w:rPr>
          <w:rFonts w:ascii="Times New Roman" w:eastAsia="Times New Roman" w:hAnsi="Times New Roman" w:cs="Times New Roman"/>
          <w:sz w:val="28"/>
          <w:szCs w:val="28"/>
        </w:rPr>
        <w:t xml:space="preserve">, sự thay đổi trong quản </w:t>
      </w:r>
      <w:r w:rsidR="00FD54FE" w:rsidRPr="00E66849">
        <w:rPr>
          <w:rFonts w:ascii="Times New Roman" w:eastAsia="Times New Roman" w:hAnsi="Times New Roman" w:cs="Times New Roman"/>
          <w:sz w:val="28"/>
          <w:szCs w:val="28"/>
          <w:lang w:val="vi-VN"/>
        </w:rPr>
        <w:t>lý</w:t>
      </w:r>
      <w:r w:rsidRPr="00E66849">
        <w:rPr>
          <w:rFonts w:ascii="Times New Roman" w:eastAsia="Times New Roman" w:hAnsi="Times New Roman" w:cs="Times New Roman"/>
          <w:sz w:val="28"/>
          <w:szCs w:val="28"/>
        </w:rPr>
        <w:t xml:space="preserve"> nhà trường</w:t>
      </w:r>
      <w:r w:rsidR="00FD54FE" w:rsidRPr="00E66849">
        <w:rPr>
          <w:rFonts w:ascii="Times New Roman" w:eastAsia="Times New Roman" w:hAnsi="Times New Roman" w:cs="Times New Roman"/>
          <w:sz w:val="28"/>
          <w:szCs w:val="28"/>
          <w:lang w:val="vi-VN"/>
        </w:rPr>
        <w:t xml:space="preserve"> về </w:t>
      </w:r>
      <w:r w:rsidRPr="00E66849">
        <w:rPr>
          <w:rFonts w:ascii="Times New Roman" w:eastAsia="Times New Roman" w:hAnsi="Times New Roman" w:cs="Times New Roman"/>
          <w:sz w:val="28"/>
          <w:szCs w:val="28"/>
        </w:rPr>
        <w:t xml:space="preserve">việc đẩy mạnh ứng dụng CNTT sẽ là xu hướng nổi bật. Thí dụ, </w:t>
      </w:r>
      <w:r w:rsidR="00156B63" w:rsidRPr="00E66849">
        <w:rPr>
          <w:rFonts w:ascii="Times New Roman" w:eastAsia="Times New Roman" w:hAnsi="Times New Roman" w:cs="Times New Roman"/>
          <w:sz w:val="28"/>
          <w:szCs w:val="28"/>
          <w:lang w:val="vi-VN"/>
        </w:rPr>
        <w:t>phụ huynh và sinh viên</w:t>
      </w:r>
      <w:r w:rsidRPr="00E66849">
        <w:rPr>
          <w:rFonts w:ascii="Times New Roman" w:eastAsia="Times New Roman" w:hAnsi="Times New Roman" w:cs="Times New Roman"/>
          <w:sz w:val="28"/>
          <w:szCs w:val="28"/>
        </w:rPr>
        <w:t xml:space="preserve"> sẽ được</w:t>
      </w:r>
      <w:r w:rsidR="00156B63" w:rsidRPr="00E66849">
        <w:rPr>
          <w:rFonts w:ascii="Times New Roman" w:eastAsia="Times New Roman" w:hAnsi="Times New Roman" w:cs="Times New Roman"/>
          <w:sz w:val="28"/>
          <w:szCs w:val="28"/>
          <w:lang w:val="vi-VN"/>
        </w:rPr>
        <w:t xml:space="preserve"> cập nhật thời khóa biểu, lịch học, điểm số, điểm danh,</w:t>
      </w:r>
      <w:r w:rsidRPr="00E66849">
        <w:rPr>
          <w:rFonts w:ascii="Times New Roman" w:eastAsia="Times New Roman" w:hAnsi="Times New Roman" w:cs="Times New Roman"/>
          <w:sz w:val="28"/>
          <w:szCs w:val="28"/>
        </w:rPr>
        <w:t xml:space="preserve"> thông tin quản lý của mình vào hệ thống </w:t>
      </w:r>
      <w:r w:rsidR="00156B63" w:rsidRPr="00E66849">
        <w:rPr>
          <w:rFonts w:ascii="Times New Roman" w:eastAsia="Times New Roman" w:hAnsi="Times New Roman" w:cs="Times New Roman"/>
          <w:sz w:val="28"/>
          <w:szCs w:val="28"/>
          <w:lang w:val="vi-VN"/>
        </w:rPr>
        <w:t>phần mềm</w:t>
      </w:r>
      <w:r w:rsidRPr="00E66849">
        <w:rPr>
          <w:rFonts w:ascii="Times New Roman" w:eastAsia="Times New Roman" w:hAnsi="Times New Roman" w:cs="Times New Roman"/>
          <w:sz w:val="28"/>
          <w:szCs w:val="28"/>
        </w:rPr>
        <w:t xml:space="preserve"> của nhà trường để thực hành phân tích thông tin, từ đó đề xuất giải pháp tham mưu</w:t>
      </w:r>
      <w:r w:rsidR="00156B63" w:rsidRPr="00E66849">
        <w:rPr>
          <w:rFonts w:ascii="Times New Roman" w:eastAsia="Times New Roman" w:hAnsi="Times New Roman" w:cs="Times New Roman"/>
          <w:sz w:val="28"/>
          <w:szCs w:val="28"/>
          <w:lang w:val="vi-VN"/>
        </w:rPr>
        <w:t>.</w:t>
      </w:r>
      <w:r w:rsidRPr="00E66849">
        <w:rPr>
          <w:rFonts w:ascii="Times New Roman" w:eastAsia="Times New Roman" w:hAnsi="Times New Roman" w:cs="Times New Roman"/>
          <w:sz w:val="28"/>
          <w:szCs w:val="28"/>
        </w:rPr>
        <w:t xml:space="preserve"> Sự tác động này đòi hỏi phải thay đổi phương thức quản </w:t>
      </w:r>
      <w:r w:rsidR="00156B63" w:rsidRPr="00E66849">
        <w:rPr>
          <w:rFonts w:ascii="Times New Roman" w:eastAsia="Times New Roman" w:hAnsi="Times New Roman" w:cs="Times New Roman"/>
          <w:sz w:val="28"/>
          <w:szCs w:val="28"/>
          <w:lang w:val="vi-VN"/>
        </w:rPr>
        <w:t>lý</w:t>
      </w:r>
      <w:r w:rsidRPr="00E66849">
        <w:rPr>
          <w:rFonts w:ascii="Times New Roman" w:eastAsia="Times New Roman" w:hAnsi="Times New Roman" w:cs="Times New Roman"/>
          <w:sz w:val="28"/>
          <w:szCs w:val="28"/>
        </w:rPr>
        <w:t xml:space="preserve"> nhà trường, qua đó trực tiếp tác động đến việc quản lý của nhà trường. Đội ngũ </w:t>
      </w:r>
      <w:r w:rsidR="00156B63" w:rsidRPr="00E66849">
        <w:rPr>
          <w:rFonts w:ascii="Times New Roman" w:eastAsia="Times New Roman" w:hAnsi="Times New Roman" w:cs="Times New Roman"/>
          <w:sz w:val="28"/>
          <w:szCs w:val="28"/>
          <w:lang w:val="vi-VN"/>
        </w:rPr>
        <w:t>quản lý</w:t>
      </w:r>
      <w:r w:rsidRPr="00E66849">
        <w:rPr>
          <w:rFonts w:ascii="Times New Roman" w:eastAsia="Times New Roman" w:hAnsi="Times New Roman" w:cs="Times New Roman"/>
          <w:sz w:val="28"/>
          <w:szCs w:val="28"/>
        </w:rPr>
        <w:t xml:space="preserve"> cần được chuyên nghiệp hóa và có khả năng sáng tạo cao, có phương pháp</w:t>
      </w:r>
      <w:r w:rsidR="00156B63" w:rsidRPr="00E66849">
        <w:rPr>
          <w:rFonts w:ascii="Times New Roman" w:eastAsia="Times New Roman" w:hAnsi="Times New Roman" w:cs="Times New Roman"/>
          <w:sz w:val="28"/>
          <w:szCs w:val="28"/>
          <w:lang w:val="vi-VN"/>
        </w:rPr>
        <w:t xml:space="preserve"> quản lý hoạt động</w:t>
      </w:r>
      <w:r w:rsidRPr="00E66849">
        <w:rPr>
          <w:rFonts w:ascii="Times New Roman" w:eastAsia="Times New Roman" w:hAnsi="Times New Roman" w:cs="Times New Roman"/>
          <w:sz w:val="28"/>
          <w:szCs w:val="28"/>
        </w:rPr>
        <w:t xml:space="preserve"> đào tạo hiện đại với sự ứng dụng mạnh mẽ CNTT. Trong trường, sẽ có sự thay đổi về quy mô và cơ cấu giáo viên (cả về trình độ chuyên môn và kỹ năng); các môn học có tính hàn lâm, lý thuyết sẽ giảm dần thời lượng, thay vào đó sẽ hình thành những môn học về phát triển năng lực, kỹ năng tổ chức thực hiện các nhiệm vụ chính trị.</w:t>
      </w:r>
    </w:p>
    <w:p w14:paraId="48E7D9DD" w14:textId="02398E04" w:rsidR="003F5156" w:rsidRPr="00E66849" w:rsidRDefault="003F5156" w:rsidP="00156B63">
      <w:pPr>
        <w:shd w:val="clear" w:color="auto" w:fill="FFFFFF"/>
        <w:spacing w:after="0" w:line="360" w:lineRule="auto"/>
        <w:ind w:firstLine="720"/>
        <w:jc w:val="both"/>
        <w:textAlignment w:val="baseline"/>
        <w:rPr>
          <w:rFonts w:ascii="Times New Roman" w:eastAsia="Times New Roman" w:hAnsi="Times New Roman" w:cs="Times New Roman"/>
          <w:sz w:val="28"/>
          <w:szCs w:val="28"/>
        </w:rPr>
      </w:pPr>
      <w:r w:rsidRPr="00E66849">
        <w:rPr>
          <w:rFonts w:ascii="Times New Roman" w:eastAsia="Times New Roman" w:hAnsi="Times New Roman" w:cs="Times New Roman"/>
          <w:i/>
          <w:iCs/>
          <w:sz w:val="28"/>
          <w:szCs w:val="28"/>
          <w:bdr w:val="none" w:sz="0" w:space="0" w:color="auto" w:frame="1"/>
        </w:rPr>
        <w:t>Thứ tư</w:t>
      </w:r>
      <w:r w:rsidRPr="00E66849">
        <w:rPr>
          <w:rFonts w:ascii="Times New Roman" w:eastAsia="Times New Roman" w:hAnsi="Times New Roman" w:cs="Times New Roman"/>
          <w:sz w:val="28"/>
          <w:szCs w:val="28"/>
        </w:rPr>
        <w:t xml:space="preserve">, CMCN 4.0 đòi hỏi phải nâng cao chất lượng của đội ngũ giảng viên. Cho dù khoa học công nghệ có phát triển hiện đại đến đâu thì cũng không thể thay thế được hoàn toàn vai trò của người thầy giáo. Trong những năm gần đây, đội ngũ giáo viên trong trường đã được chuẩn hóa về bằng cấp chuyên môn. Tuy nhiên, kiến thức thực tiễn và năng lực nghiên cứu khoa học của một bộ phận giảng viên còn hạn chế. Trong điều kiện khoa học công nghệ phát triển như hiện nay, </w:t>
      </w:r>
      <w:r w:rsidR="00156B63" w:rsidRPr="00E66849">
        <w:rPr>
          <w:rFonts w:ascii="Times New Roman" w:eastAsia="Times New Roman" w:hAnsi="Times New Roman" w:cs="Times New Roman"/>
          <w:sz w:val="28"/>
          <w:szCs w:val="28"/>
          <w:lang w:val="vi-VN"/>
        </w:rPr>
        <w:t>sinh</w:t>
      </w:r>
      <w:r w:rsidRPr="00E66849">
        <w:rPr>
          <w:rFonts w:ascii="Times New Roman" w:eastAsia="Times New Roman" w:hAnsi="Times New Roman" w:cs="Times New Roman"/>
          <w:sz w:val="28"/>
          <w:szCs w:val="28"/>
        </w:rPr>
        <w:t xml:space="preserve"> viên có thể tự tìm kiếm tri thức, kỹ năng thông qua mạng Internet. Do đó, nếu giảng viên không thường xuyên trau dồi, nâng cao trình độ thì sự tác động này sẽ làm mất dần vai trò chủ đạo của thầy giáo. Đây chính là áp lực không nhỏ đối với đội ngũ giảng viên trong các trường đào tạo</w:t>
      </w:r>
      <w:r w:rsidR="00156B63" w:rsidRPr="00E66849">
        <w:rPr>
          <w:rFonts w:ascii="Times New Roman" w:eastAsia="Times New Roman" w:hAnsi="Times New Roman" w:cs="Times New Roman"/>
          <w:sz w:val="28"/>
          <w:szCs w:val="28"/>
          <w:lang w:val="vi-VN"/>
        </w:rPr>
        <w:t xml:space="preserve"> nghề hiện nay</w:t>
      </w:r>
      <w:r w:rsidRPr="00E66849">
        <w:rPr>
          <w:rFonts w:ascii="Times New Roman" w:eastAsia="Times New Roman" w:hAnsi="Times New Roman" w:cs="Times New Roman"/>
          <w:sz w:val="28"/>
          <w:szCs w:val="28"/>
        </w:rPr>
        <w:t>.</w:t>
      </w:r>
    </w:p>
    <w:p w14:paraId="019DC0C4" w14:textId="7CF14EAB" w:rsidR="003F5156" w:rsidRPr="00E66849" w:rsidRDefault="003F5156" w:rsidP="005F0AC2">
      <w:pPr>
        <w:shd w:val="clear" w:color="auto" w:fill="FFFFFF"/>
        <w:spacing w:after="0" w:line="360" w:lineRule="auto"/>
        <w:jc w:val="both"/>
        <w:textAlignment w:val="baseline"/>
        <w:rPr>
          <w:rFonts w:ascii="Times New Roman" w:eastAsia="Times New Roman" w:hAnsi="Times New Roman" w:cs="Times New Roman"/>
          <w:b/>
          <w:bCs/>
          <w:sz w:val="28"/>
          <w:szCs w:val="28"/>
          <w:bdr w:val="none" w:sz="0" w:space="0" w:color="auto" w:frame="1"/>
        </w:rPr>
      </w:pPr>
      <w:r w:rsidRPr="00E66849">
        <w:rPr>
          <w:rFonts w:ascii="Times New Roman" w:eastAsia="Times New Roman" w:hAnsi="Times New Roman" w:cs="Times New Roman"/>
          <w:b/>
          <w:bCs/>
          <w:sz w:val="28"/>
          <w:szCs w:val="28"/>
          <w:bdr w:val="none" w:sz="0" w:space="0" w:color="auto" w:frame="1"/>
        </w:rPr>
        <w:lastRenderedPageBreak/>
        <w:t xml:space="preserve">2. </w:t>
      </w:r>
      <w:r w:rsidR="00CC3344">
        <w:rPr>
          <w:rFonts w:ascii="Times New Roman" w:eastAsia="Times New Roman" w:hAnsi="Times New Roman" w:cs="Times New Roman"/>
          <w:b/>
          <w:bCs/>
          <w:sz w:val="28"/>
          <w:szCs w:val="28"/>
          <w:bdr w:val="none" w:sz="0" w:space="0" w:color="auto" w:frame="1"/>
        </w:rPr>
        <w:t xml:space="preserve"> </w:t>
      </w:r>
      <w:bookmarkStart w:id="0" w:name="_GoBack"/>
      <w:bookmarkEnd w:id="0"/>
      <w:r w:rsidRPr="00E66849">
        <w:rPr>
          <w:rFonts w:ascii="Times New Roman" w:eastAsia="Times New Roman" w:hAnsi="Times New Roman" w:cs="Times New Roman"/>
          <w:b/>
          <w:bCs/>
          <w:sz w:val="28"/>
          <w:szCs w:val="28"/>
          <w:bdr w:val="none" w:sz="0" w:space="0" w:color="auto" w:frame="1"/>
        </w:rPr>
        <w:t xml:space="preserve">Một số giải pháp </w:t>
      </w:r>
      <w:r w:rsidR="00063166" w:rsidRPr="00E66849">
        <w:rPr>
          <w:rFonts w:ascii="Times New Roman" w:eastAsia="Times New Roman" w:hAnsi="Times New Roman" w:cs="Times New Roman"/>
          <w:b/>
          <w:bCs/>
          <w:sz w:val="28"/>
          <w:szCs w:val="28"/>
          <w:bdr w:val="none" w:sz="0" w:space="0" w:color="auto" w:frame="1"/>
        </w:rPr>
        <w:t>thực hiện</w:t>
      </w:r>
      <w:r w:rsidR="008621A7" w:rsidRPr="00E66849">
        <w:rPr>
          <w:rFonts w:ascii="Times New Roman" w:eastAsia="Times New Roman" w:hAnsi="Times New Roman" w:cs="Times New Roman"/>
          <w:b/>
          <w:bCs/>
          <w:sz w:val="28"/>
          <w:szCs w:val="28"/>
          <w:bdr w:val="none" w:sz="0" w:space="0" w:color="auto" w:frame="1"/>
        </w:rPr>
        <w:t xml:space="preserve"> quản lý</w:t>
      </w:r>
      <w:r w:rsidR="00063166" w:rsidRPr="00E66849">
        <w:rPr>
          <w:rFonts w:ascii="Times New Roman" w:eastAsia="Times New Roman" w:hAnsi="Times New Roman" w:cs="Times New Roman"/>
          <w:b/>
          <w:bCs/>
          <w:sz w:val="28"/>
          <w:szCs w:val="28"/>
          <w:bdr w:val="none" w:sz="0" w:space="0" w:color="auto" w:frame="1"/>
        </w:rPr>
        <w:t xml:space="preserve"> dân chủ tại trường CĐ Lý Tự Trọng </w:t>
      </w:r>
      <w:r w:rsidRPr="00E66849">
        <w:rPr>
          <w:rFonts w:ascii="Times New Roman" w:eastAsia="Times New Roman" w:hAnsi="Times New Roman" w:cs="Times New Roman"/>
          <w:b/>
          <w:bCs/>
          <w:sz w:val="28"/>
          <w:szCs w:val="28"/>
          <w:bdr w:val="none" w:sz="0" w:space="0" w:color="auto" w:frame="1"/>
        </w:rPr>
        <w:t>trong điều kiện cách mạng công nghiệp 4.0</w:t>
      </w:r>
    </w:p>
    <w:p w14:paraId="041C0BD6" w14:textId="0D527708" w:rsidR="00063166" w:rsidRPr="00E66849" w:rsidRDefault="00063166" w:rsidP="005F0AC2">
      <w:pPr>
        <w:shd w:val="clear" w:color="auto" w:fill="FFFFFF"/>
        <w:spacing w:after="0" w:line="360" w:lineRule="auto"/>
        <w:jc w:val="both"/>
        <w:textAlignment w:val="baseline"/>
        <w:rPr>
          <w:rFonts w:ascii="Times New Roman" w:eastAsia="Times New Roman" w:hAnsi="Times New Roman" w:cs="Times New Roman"/>
          <w:b/>
          <w:bCs/>
          <w:i/>
          <w:iCs/>
          <w:sz w:val="28"/>
          <w:szCs w:val="28"/>
          <w:bdr w:val="none" w:sz="0" w:space="0" w:color="auto" w:frame="1"/>
        </w:rPr>
      </w:pPr>
      <w:r w:rsidRPr="00E66849">
        <w:rPr>
          <w:rFonts w:ascii="Times New Roman" w:eastAsia="Times New Roman" w:hAnsi="Times New Roman" w:cs="Times New Roman"/>
          <w:b/>
          <w:bCs/>
          <w:sz w:val="28"/>
          <w:szCs w:val="28"/>
          <w:bdr w:val="none" w:sz="0" w:space="0" w:color="auto" w:frame="1"/>
        </w:rPr>
        <w:tab/>
      </w:r>
      <w:r w:rsidRPr="00E66849">
        <w:rPr>
          <w:rFonts w:ascii="Times New Roman" w:eastAsia="Times New Roman" w:hAnsi="Times New Roman" w:cs="Times New Roman"/>
          <w:b/>
          <w:bCs/>
          <w:i/>
          <w:iCs/>
          <w:sz w:val="28"/>
          <w:szCs w:val="28"/>
          <w:bdr w:val="none" w:sz="0" w:space="0" w:color="auto" w:frame="1"/>
        </w:rPr>
        <w:t>Quan niệm về dân tại trường Cao đẳng Lý Tự Trọng</w:t>
      </w:r>
    </w:p>
    <w:p w14:paraId="2BA06EEF" w14:textId="71F0E061" w:rsidR="008621A7" w:rsidRPr="00E66849" w:rsidRDefault="008621A7" w:rsidP="003D2E85">
      <w:pPr>
        <w:shd w:val="clear" w:color="auto" w:fill="FFFFFF"/>
        <w:spacing w:after="0" w:line="360" w:lineRule="auto"/>
        <w:ind w:firstLine="720"/>
        <w:jc w:val="both"/>
        <w:textAlignment w:val="baseline"/>
        <w:rPr>
          <w:rFonts w:ascii="Times New Roman" w:eastAsia="Times New Roman" w:hAnsi="Times New Roman" w:cs="Times New Roman"/>
          <w:sz w:val="28"/>
          <w:szCs w:val="28"/>
          <w:bdr w:val="none" w:sz="0" w:space="0" w:color="auto" w:frame="1"/>
        </w:rPr>
      </w:pPr>
      <w:r w:rsidRPr="00E66849">
        <w:rPr>
          <w:rFonts w:ascii="Times New Roman" w:eastAsia="Times New Roman" w:hAnsi="Times New Roman" w:cs="Times New Roman"/>
          <w:sz w:val="28"/>
          <w:szCs w:val="28"/>
          <w:bdr w:val="none" w:sz="0" w:space="0" w:color="auto" w:frame="1"/>
        </w:rPr>
        <w:t>Để thực hiện quản lý dân chủ trong trường Cao đẳng, trước hết phải xác định rõ quan niệm về “dân”. Đối với trường Cao đẳng Lý Tự Trọng, dân chính là toàn bộ học sinh - sinh viên</w:t>
      </w:r>
      <w:r w:rsidR="00702EC8" w:rsidRPr="00E66849">
        <w:rPr>
          <w:rFonts w:ascii="Times New Roman" w:eastAsia="Times New Roman" w:hAnsi="Times New Roman" w:cs="Times New Roman"/>
          <w:sz w:val="28"/>
          <w:szCs w:val="28"/>
          <w:bdr w:val="none" w:sz="0" w:space="0" w:color="auto" w:frame="1"/>
        </w:rPr>
        <w:t>;</w:t>
      </w:r>
      <w:r w:rsidRPr="00E66849">
        <w:rPr>
          <w:rFonts w:ascii="Times New Roman" w:eastAsia="Times New Roman" w:hAnsi="Times New Roman" w:cs="Times New Roman"/>
          <w:sz w:val="28"/>
          <w:szCs w:val="28"/>
          <w:bdr w:val="none" w:sz="0" w:space="0" w:color="auto" w:frame="1"/>
        </w:rPr>
        <w:t xml:space="preserve"> những người đã đang và sẽ học tập, làm việc tại trường; những doanh nghiệp</w:t>
      </w:r>
      <w:r w:rsidR="00702EC8" w:rsidRPr="00E66849">
        <w:rPr>
          <w:rFonts w:ascii="Times New Roman" w:eastAsia="Times New Roman" w:hAnsi="Times New Roman" w:cs="Times New Roman"/>
          <w:sz w:val="28"/>
          <w:szCs w:val="28"/>
          <w:bdr w:val="none" w:sz="0" w:space="0" w:color="auto" w:frame="1"/>
        </w:rPr>
        <w:t xml:space="preserve"> là người sử dụng sản phẩm đào tạo của nhà trường và các đối tượng liên quan đến nhà trường. Trong phạm vi hẹp hơn, ngoài định nghĩa về dân ở trên; đối với cán bộ quản lý nhà trường, dân còn là tất cả các giảng viên, viên chức trong nhà trường. Cụ thể hơn, đối với tổ trưởng bộ môn thì dân chính là các giảng vien trong bộ môn, đối với ban lãnh đạo khoa, trung tâm, phòng, ban, dân còn là toàn giảng viên, viên chức trong nhà trường.</w:t>
      </w:r>
    </w:p>
    <w:p w14:paraId="47C80D07" w14:textId="1F1D0BC5" w:rsidR="003D2E85" w:rsidRPr="00E66849" w:rsidRDefault="003D2E85" w:rsidP="003D2E85">
      <w:pPr>
        <w:shd w:val="clear" w:color="auto" w:fill="FFFFFF"/>
        <w:spacing w:after="0" w:line="360" w:lineRule="auto"/>
        <w:ind w:firstLine="720"/>
        <w:jc w:val="both"/>
        <w:rPr>
          <w:rFonts w:ascii="Times New Roman" w:eastAsia="Times New Roman" w:hAnsi="Times New Roman" w:cs="Times New Roman"/>
          <w:i/>
          <w:iCs/>
          <w:sz w:val="28"/>
          <w:szCs w:val="28"/>
        </w:rPr>
      </w:pPr>
      <w:r w:rsidRPr="00E66849">
        <w:rPr>
          <w:rFonts w:ascii="Times New Roman" w:eastAsia="Times New Roman" w:hAnsi="Times New Roman" w:cs="Times New Roman"/>
          <w:sz w:val="28"/>
          <w:szCs w:val="28"/>
        </w:rPr>
        <w:t>Thực hiện môi trường dân chủ là điều kiện cơ bản để xây dựng các mối quan hệ lành mạnh trong trường, là cách xây dựng khối đoàn kết trong đội ngũ giảng viên, viên chức trong trường; là cách góp phần xây dựng đội ngũ cán bộ, giảng viên, viên chức vững mạnh về mọi mặt. Thực hiện dân chủ trước hết cần được thể hiện trong công tác quản lý, vận hành của nhà trường, trong mối quan hệ giữa lãnh đạo và nhân viên. Người quản lý cần biết thực hiện và phát huy dân chủ mạnh mẽ để tận dụng, khai thác được sức mạnh, trí tuệ tập thể., Người quản lý cần phải tạo điều kiện để mỗi giảng viên, viên chức đều được bàn bạc, thấu hiểu những công việc chung, không những thuận lợi mà còn khó khăn chung của nhà trường và từ đó cùng nhau gánh vác. Chủ tịch Hồ Chí Minh đã từng nhắc nhở:</w:t>
      </w:r>
      <w:r w:rsidR="0077077D" w:rsidRPr="00E66849">
        <w:rPr>
          <w:rFonts w:ascii="Times New Roman" w:eastAsia="Times New Roman" w:hAnsi="Times New Roman" w:cs="Times New Roman"/>
          <w:sz w:val="28"/>
          <w:szCs w:val="28"/>
        </w:rPr>
        <w:t xml:space="preserve"> </w:t>
      </w:r>
      <w:r w:rsidR="0077077D" w:rsidRPr="00E66849">
        <w:rPr>
          <w:rFonts w:ascii="Times New Roman" w:eastAsia="Times New Roman" w:hAnsi="Times New Roman" w:cs="Times New Roman"/>
          <w:i/>
          <w:iCs/>
          <w:sz w:val="28"/>
          <w:szCs w:val="28"/>
        </w:rPr>
        <w:t>Phải</w:t>
      </w:r>
      <w:r w:rsidRPr="00E66849">
        <w:rPr>
          <w:rFonts w:ascii="Times New Roman" w:eastAsia="Times New Roman" w:hAnsi="Times New Roman" w:cs="Times New Roman"/>
          <w:i/>
          <w:iCs/>
          <w:sz w:val="28"/>
          <w:szCs w:val="28"/>
        </w:rPr>
        <w:t xml:space="preserve"> bàn bạc dân chủ. Có công việc gì, ban phụ trách trường bàn bạc với anh em, làm cho tư tưởng mọi người thông suốt, động viên mọi người cùng làm.</w:t>
      </w:r>
    </w:p>
    <w:p w14:paraId="60A898A3" w14:textId="14341BFF" w:rsidR="003D2E85" w:rsidRPr="00E66849" w:rsidRDefault="003D2E85" w:rsidP="0077077D">
      <w:pPr>
        <w:shd w:val="clear" w:color="auto" w:fill="FFFFFF"/>
        <w:spacing w:after="0" w:line="360" w:lineRule="auto"/>
        <w:ind w:firstLine="720"/>
        <w:jc w:val="both"/>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 xml:space="preserve">Dân chủ là nên tảng, điều kiện cơ bản để phát triển trường, do vậy </w:t>
      </w:r>
      <w:r w:rsidR="00473196" w:rsidRPr="00E66849">
        <w:rPr>
          <w:rFonts w:ascii="Times New Roman" w:eastAsia="Times New Roman" w:hAnsi="Times New Roman" w:cs="Times New Roman"/>
          <w:sz w:val="28"/>
          <w:szCs w:val="28"/>
        </w:rPr>
        <w:t>trong quản lý cần phải thực hiện</w:t>
      </w:r>
      <w:r w:rsidRPr="00E66849">
        <w:rPr>
          <w:rFonts w:ascii="Times New Roman" w:eastAsia="Times New Roman" w:hAnsi="Times New Roman" w:cs="Times New Roman"/>
          <w:sz w:val="28"/>
          <w:szCs w:val="28"/>
        </w:rPr>
        <w:t xml:space="preserve"> mạnh mẽ. Dân chủ nhất thiết phải gắn liền với kỷ cương. Song song với việc </w:t>
      </w:r>
      <w:r w:rsidR="00473196" w:rsidRPr="00E66849">
        <w:rPr>
          <w:rFonts w:ascii="Times New Roman" w:eastAsia="Times New Roman" w:hAnsi="Times New Roman" w:cs="Times New Roman"/>
          <w:sz w:val="28"/>
          <w:szCs w:val="28"/>
        </w:rPr>
        <w:t>thực hiện</w:t>
      </w:r>
      <w:r w:rsidRPr="00E66849">
        <w:rPr>
          <w:rFonts w:ascii="Times New Roman" w:eastAsia="Times New Roman" w:hAnsi="Times New Roman" w:cs="Times New Roman"/>
          <w:sz w:val="28"/>
          <w:szCs w:val="28"/>
        </w:rPr>
        <w:t xml:space="preserve"> dân chủ, cần nghiêm khắc đối với những trường hợp vi phạm </w:t>
      </w:r>
      <w:r w:rsidRPr="00E66849">
        <w:rPr>
          <w:rFonts w:ascii="Times New Roman" w:eastAsia="Times New Roman" w:hAnsi="Times New Roman" w:cs="Times New Roman"/>
          <w:sz w:val="28"/>
          <w:szCs w:val="28"/>
        </w:rPr>
        <w:lastRenderedPageBreak/>
        <w:t xml:space="preserve">kỷ luật, mất dân chủ trong nhà trường. Hồ Chí Minh từng nói yêu cầu: </w:t>
      </w:r>
      <w:r w:rsidRPr="00E66849">
        <w:rPr>
          <w:rFonts w:ascii="Times New Roman" w:eastAsia="Times New Roman" w:hAnsi="Times New Roman" w:cs="Times New Roman"/>
          <w:i/>
          <w:iCs/>
          <w:sz w:val="28"/>
          <w:szCs w:val="28"/>
        </w:rPr>
        <w:t xml:space="preserve">dân chủ nhưng </w:t>
      </w:r>
      <w:r w:rsidR="00473196" w:rsidRPr="00E66849">
        <w:rPr>
          <w:rFonts w:ascii="Times New Roman" w:eastAsia="Times New Roman" w:hAnsi="Times New Roman" w:cs="Times New Roman"/>
          <w:i/>
          <w:iCs/>
          <w:sz w:val="28"/>
          <w:szCs w:val="28"/>
        </w:rPr>
        <w:t>tr</w:t>
      </w:r>
      <w:r w:rsidRPr="00E66849">
        <w:rPr>
          <w:rFonts w:ascii="Times New Roman" w:eastAsia="Times New Roman" w:hAnsi="Times New Roman" w:cs="Times New Roman"/>
          <w:i/>
          <w:iCs/>
          <w:sz w:val="28"/>
          <w:szCs w:val="28"/>
        </w:rPr>
        <w:t>ò phải kính thầy, thầy</w:t>
      </w:r>
      <w:r w:rsidR="00473196" w:rsidRPr="00E66849">
        <w:rPr>
          <w:rFonts w:ascii="Times New Roman" w:eastAsia="Times New Roman" w:hAnsi="Times New Roman" w:cs="Times New Roman"/>
          <w:i/>
          <w:iCs/>
          <w:sz w:val="28"/>
          <w:szCs w:val="28"/>
        </w:rPr>
        <w:t xml:space="preserve"> phải</w:t>
      </w:r>
      <w:r w:rsidRPr="00E66849">
        <w:rPr>
          <w:rFonts w:ascii="Times New Roman" w:eastAsia="Times New Roman" w:hAnsi="Times New Roman" w:cs="Times New Roman"/>
          <w:i/>
          <w:iCs/>
          <w:sz w:val="28"/>
          <w:szCs w:val="28"/>
        </w:rPr>
        <w:t xml:space="preserve"> quý trò, chứ không phải là cá đối bằng đ</w:t>
      </w:r>
      <w:r w:rsidR="00473196" w:rsidRPr="00E66849">
        <w:rPr>
          <w:rFonts w:ascii="Times New Roman" w:eastAsia="Times New Roman" w:hAnsi="Times New Roman" w:cs="Times New Roman"/>
          <w:i/>
          <w:iCs/>
          <w:sz w:val="28"/>
          <w:szCs w:val="28"/>
        </w:rPr>
        <w:t>ầ</w:t>
      </w:r>
      <w:r w:rsidRPr="00E66849">
        <w:rPr>
          <w:rFonts w:ascii="Times New Roman" w:eastAsia="Times New Roman" w:hAnsi="Times New Roman" w:cs="Times New Roman"/>
          <w:i/>
          <w:iCs/>
          <w:sz w:val="28"/>
          <w:szCs w:val="28"/>
        </w:rPr>
        <w:t>u</w:t>
      </w:r>
      <w:r w:rsidRPr="00E66849">
        <w:rPr>
          <w:rFonts w:ascii="Times New Roman" w:eastAsia="Times New Roman" w:hAnsi="Times New Roman" w:cs="Times New Roman"/>
          <w:sz w:val="28"/>
          <w:szCs w:val="28"/>
        </w:rPr>
        <w:t xml:space="preserve">. Ở đây, dân chủ trong mối quan hệ </w:t>
      </w:r>
      <w:r w:rsidR="00473196" w:rsidRPr="00E66849">
        <w:rPr>
          <w:rFonts w:ascii="Times New Roman" w:eastAsia="Times New Roman" w:hAnsi="Times New Roman" w:cs="Times New Roman"/>
          <w:sz w:val="28"/>
          <w:szCs w:val="28"/>
        </w:rPr>
        <w:t>gi</w:t>
      </w:r>
      <w:r w:rsidRPr="00E66849">
        <w:rPr>
          <w:rFonts w:ascii="Times New Roman" w:eastAsia="Times New Roman" w:hAnsi="Times New Roman" w:cs="Times New Roman"/>
          <w:sz w:val="28"/>
          <w:szCs w:val="28"/>
        </w:rPr>
        <w:t>ữa giảng viên và học sinh</w:t>
      </w:r>
      <w:r w:rsidR="00473196" w:rsidRPr="00E66849">
        <w:rPr>
          <w:rFonts w:ascii="Times New Roman" w:eastAsia="Times New Roman" w:hAnsi="Times New Roman" w:cs="Times New Roman"/>
          <w:sz w:val="28"/>
          <w:szCs w:val="28"/>
        </w:rPr>
        <w:t xml:space="preserve"> -</w:t>
      </w:r>
      <w:r w:rsidRPr="00E66849">
        <w:rPr>
          <w:rFonts w:ascii="Times New Roman" w:eastAsia="Times New Roman" w:hAnsi="Times New Roman" w:cs="Times New Roman"/>
          <w:sz w:val="28"/>
          <w:szCs w:val="28"/>
        </w:rPr>
        <w:t xml:space="preserve"> sinh viên còn được xây dựng trên nền tảng đạo lý tốt đẹp của dân tộc ta ở truyền thống </w:t>
      </w:r>
      <w:r w:rsidR="00473196" w:rsidRPr="00E66849">
        <w:rPr>
          <w:rFonts w:ascii="Times New Roman" w:eastAsia="Times New Roman" w:hAnsi="Times New Roman" w:cs="Times New Roman"/>
          <w:sz w:val="28"/>
          <w:szCs w:val="28"/>
        </w:rPr>
        <w:t>“</w:t>
      </w:r>
      <w:r w:rsidRPr="00E66849">
        <w:rPr>
          <w:rFonts w:ascii="Times New Roman" w:eastAsia="Times New Roman" w:hAnsi="Times New Roman" w:cs="Times New Roman"/>
          <w:sz w:val="28"/>
          <w:szCs w:val="28"/>
        </w:rPr>
        <w:t>tôn sư trọng đạo</w:t>
      </w:r>
      <w:r w:rsidR="00473196" w:rsidRPr="00E66849">
        <w:rPr>
          <w:rFonts w:ascii="Times New Roman" w:eastAsia="Times New Roman" w:hAnsi="Times New Roman" w:cs="Times New Roman"/>
          <w:sz w:val="28"/>
          <w:szCs w:val="28"/>
        </w:rPr>
        <w:t>”</w:t>
      </w:r>
      <w:r w:rsidRPr="00E66849">
        <w:rPr>
          <w:rFonts w:ascii="Times New Roman" w:eastAsia="Times New Roman" w:hAnsi="Times New Roman" w:cs="Times New Roman"/>
          <w:sz w:val="28"/>
          <w:szCs w:val="28"/>
        </w:rPr>
        <w:t xml:space="preserve">, </w:t>
      </w:r>
      <w:r w:rsidR="00473196" w:rsidRPr="00E66849">
        <w:rPr>
          <w:rFonts w:ascii="Times New Roman" w:eastAsia="Times New Roman" w:hAnsi="Times New Roman" w:cs="Times New Roman"/>
          <w:sz w:val="28"/>
          <w:szCs w:val="28"/>
        </w:rPr>
        <w:t>“</w:t>
      </w:r>
      <w:r w:rsidRPr="00E66849">
        <w:rPr>
          <w:rFonts w:ascii="Times New Roman" w:eastAsia="Times New Roman" w:hAnsi="Times New Roman" w:cs="Times New Roman"/>
          <w:sz w:val="28"/>
          <w:szCs w:val="28"/>
        </w:rPr>
        <w:t>một chữ là thầy, nửa chữ cũng là thầy</w:t>
      </w:r>
      <w:r w:rsidR="00473196" w:rsidRPr="00E66849">
        <w:rPr>
          <w:rFonts w:ascii="Times New Roman" w:eastAsia="Times New Roman" w:hAnsi="Times New Roman" w:cs="Times New Roman"/>
          <w:sz w:val="28"/>
          <w:szCs w:val="28"/>
        </w:rPr>
        <w:t>”</w:t>
      </w:r>
      <w:r w:rsidRPr="00E66849">
        <w:rPr>
          <w:rFonts w:ascii="Times New Roman" w:eastAsia="Times New Roman" w:hAnsi="Times New Roman" w:cs="Times New Roman"/>
          <w:sz w:val="28"/>
          <w:szCs w:val="28"/>
        </w:rPr>
        <w:t xml:space="preserve">, </w:t>
      </w:r>
      <w:r w:rsidR="00473196" w:rsidRPr="00E66849">
        <w:rPr>
          <w:rFonts w:ascii="Times New Roman" w:eastAsia="Times New Roman" w:hAnsi="Times New Roman" w:cs="Times New Roman"/>
          <w:sz w:val="28"/>
          <w:szCs w:val="28"/>
        </w:rPr>
        <w:t>“</w:t>
      </w:r>
      <w:r w:rsidRPr="00E66849">
        <w:rPr>
          <w:rFonts w:ascii="Times New Roman" w:eastAsia="Times New Roman" w:hAnsi="Times New Roman" w:cs="Times New Roman"/>
          <w:sz w:val="28"/>
          <w:szCs w:val="28"/>
        </w:rPr>
        <w:t>không thì đố mày làm nên</w:t>
      </w:r>
      <w:r w:rsidR="00473196" w:rsidRPr="00E66849">
        <w:rPr>
          <w:rFonts w:ascii="Times New Roman" w:eastAsia="Times New Roman" w:hAnsi="Times New Roman" w:cs="Times New Roman"/>
          <w:sz w:val="28"/>
          <w:szCs w:val="28"/>
        </w:rPr>
        <w:t>”..</w:t>
      </w:r>
      <w:r w:rsidRPr="00E66849">
        <w:rPr>
          <w:rFonts w:ascii="Times New Roman" w:eastAsia="Times New Roman" w:hAnsi="Times New Roman" w:cs="Times New Roman"/>
          <w:sz w:val="28"/>
          <w:szCs w:val="28"/>
        </w:rPr>
        <w:t>. Như vậy, có thể thấy thực hiện dân chủ trong trường cao đẳng là yếu tố quan trọng, n</w:t>
      </w:r>
      <w:r w:rsidR="00473196" w:rsidRPr="00E66849">
        <w:rPr>
          <w:rFonts w:ascii="Times New Roman" w:eastAsia="Times New Roman" w:hAnsi="Times New Roman" w:cs="Times New Roman"/>
          <w:sz w:val="28"/>
          <w:szCs w:val="28"/>
        </w:rPr>
        <w:t>ề</w:t>
      </w:r>
      <w:r w:rsidRPr="00E66849">
        <w:rPr>
          <w:rFonts w:ascii="Times New Roman" w:eastAsia="Times New Roman" w:hAnsi="Times New Roman" w:cs="Times New Roman"/>
          <w:sz w:val="28"/>
          <w:szCs w:val="28"/>
        </w:rPr>
        <w:t>n tảng cơ bản, cần phải phát huy dân chủ để xây dựng một trường cao đẳng thông minh phát triển</w:t>
      </w:r>
      <w:r w:rsidR="00473196" w:rsidRPr="00E66849">
        <w:rPr>
          <w:rFonts w:ascii="Times New Roman" w:eastAsia="Times New Roman" w:hAnsi="Times New Roman" w:cs="Times New Roman"/>
          <w:sz w:val="28"/>
          <w:szCs w:val="28"/>
        </w:rPr>
        <w:t xml:space="preserve"> bền vững</w:t>
      </w:r>
      <w:r w:rsidRPr="00E66849">
        <w:rPr>
          <w:rFonts w:ascii="Times New Roman" w:eastAsia="Times New Roman" w:hAnsi="Times New Roman" w:cs="Times New Roman"/>
          <w:sz w:val="28"/>
          <w:szCs w:val="28"/>
        </w:rPr>
        <w:t>. Tuy nhiên, trong môi trường giáo dục, không thể có dân chủ quá lố, tùy tiện, mà là dân chủ, gắn liền với kỷ cương, phép tắc trong giáo dục.</w:t>
      </w:r>
    </w:p>
    <w:p w14:paraId="3EF48FEA" w14:textId="449D68EF" w:rsidR="003D2E85" w:rsidRPr="00E66849" w:rsidRDefault="003D2E85" w:rsidP="00473196">
      <w:pPr>
        <w:shd w:val="clear" w:color="auto" w:fill="FFFFFF"/>
        <w:spacing w:after="0" w:line="360" w:lineRule="auto"/>
        <w:ind w:firstLine="720"/>
        <w:jc w:val="both"/>
        <w:rPr>
          <w:rFonts w:ascii="Times New Roman" w:eastAsia="Times New Roman" w:hAnsi="Times New Roman" w:cs="Times New Roman"/>
          <w:b/>
          <w:bCs/>
          <w:sz w:val="28"/>
          <w:szCs w:val="28"/>
        </w:rPr>
      </w:pPr>
      <w:r w:rsidRPr="00E66849">
        <w:rPr>
          <w:rFonts w:ascii="Times New Roman" w:eastAsia="Times New Roman" w:hAnsi="Times New Roman" w:cs="Times New Roman"/>
          <w:b/>
          <w:bCs/>
          <w:sz w:val="28"/>
          <w:szCs w:val="28"/>
        </w:rPr>
        <w:t xml:space="preserve">Việc </w:t>
      </w:r>
      <w:r w:rsidR="000C0F2B" w:rsidRPr="00E66849">
        <w:rPr>
          <w:rFonts w:ascii="Times New Roman" w:eastAsia="Times New Roman" w:hAnsi="Times New Roman" w:cs="Times New Roman"/>
          <w:b/>
          <w:bCs/>
          <w:sz w:val="28"/>
          <w:szCs w:val="28"/>
        </w:rPr>
        <w:t>thực hiện quản lý</w:t>
      </w:r>
      <w:r w:rsidRPr="00E66849">
        <w:rPr>
          <w:rFonts w:ascii="Times New Roman" w:eastAsia="Times New Roman" w:hAnsi="Times New Roman" w:cs="Times New Roman"/>
          <w:b/>
          <w:bCs/>
          <w:sz w:val="28"/>
          <w:szCs w:val="28"/>
        </w:rPr>
        <w:t xml:space="preserve"> dân chủ </w:t>
      </w:r>
      <w:r w:rsidR="000C0F2B" w:rsidRPr="00E66849">
        <w:rPr>
          <w:rFonts w:ascii="Times New Roman" w:eastAsia="Times New Roman" w:hAnsi="Times New Roman" w:cs="Times New Roman"/>
          <w:b/>
          <w:bCs/>
          <w:sz w:val="28"/>
          <w:szCs w:val="28"/>
        </w:rPr>
        <w:t>tại</w:t>
      </w:r>
      <w:r w:rsidRPr="00E66849">
        <w:rPr>
          <w:rFonts w:ascii="Times New Roman" w:eastAsia="Times New Roman" w:hAnsi="Times New Roman" w:cs="Times New Roman"/>
          <w:b/>
          <w:bCs/>
          <w:sz w:val="28"/>
          <w:szCs w:val="28"/>
        </w:rPr>
        <w:t xml:space="preserve"> trường </w:t>
      </w:r>
      <w:r w:rsidR="00473196" w:rsidRPr="00E66849">
        <w:rPr>
          <w:rFonts w:ascii="Times New Roman" w:eastAsia="Times New Roman" w:hAnsi="Times New Roman" w:cs="Times New Roman"/>
          <w:b/>
          <w:bCs/>
          <w:sz w:val="28"/>
          <w:szCs w:val="28"/>
        </w:rPr>
        <w:t>C</w:t>
      </w:r>
      <w:r w:rsidRPr="00E66849">
        <w:rPr>
          <w:rFonts w:ascii="Times New Roman" w:eastAsia="Times New Roman" w:hAnsi="Times New Roman" w:cs="Times New Roman"/>
          <w:b/>
          <w:bCs/>
          <w:sz w:val="28"/>
          <w:szCs w:val="28"/>
        </w:rPr>
        <w:t xml:space="preserve">ao đẳng </w:t>
      </w:r>
      <w:r w:rsidR="00473196" w:rsidRPr="00E66849">
        <w:rPr>
          <w:rFonts w:ascii="Times New Roman" w:eastAsia="Times New Roman" w:hAnsi="Times New Roman" w:cs="Times New Roman"/>
          <w:b/>
          <w:bCs/>
          <w:sz w:val="28"/>
          <w:szCs w:val="28"/>
        </w:rPr>
        <w:t>L</w:t>
      </w:r>
      <w:r w:rsidRPr="00E66849">
        <w:rPr>
          <w:rFonts w:ascii="Times New Roman" w:eastAsia="Times New Roman" w:hAnsi="Times New Roman" w:cs="Times New Roman"/>
          <w:b/>
          <w:bCs/>
          <w:sz w:val="28"/>
          <w:szCs w:val="28"/>
        </w:rPr>
        <w:t xml:space="preserve">ý Tự Trọng nhằm phát huy quyền dân chủ cho sinh viên, đội ngũ giảng viên, viên chức trường </w:t>
      </w:r>
    </w:p>
    <w:p w14:paraId="4741D0A9" w14:textId="1C46094C" w:rsidR="003D2E85" w:rsidRPr="00E66849" w:rsidRDefault="003D2E85" w:rsidP="0051740C">
      <w:pPr>
        <w:shd w:val="clear" w:color="auto" w:fill="FFFFFF"/>
        <w:spacing w:after="0" w:line="360" w:lineRule="auto"/>
        <w:ind w:firstLine="720"/>
        <w:jc w:val="both"/>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 xml:space="preserve">Trường </w:t>
      </w:r>
      <w:r w:rsidR="00473196" w:rsidRPr="00E66849">
        <w:rPr>
          <w:rFonts w:ascii="Times New Roman" w:eastAsia="Times New Roman" w:hAnsi="Times New Roman" w:cs="Times New Roman"/>
          <w:sz w:val="28"/>
          <w:szCs w:val="28"/>
        </w:rPr>
        <w:t>C</w:t>
      </w:r>
      <w:r w:rsidRPr="00E66849">
        <w:rPr>
          <w:rFonts w:ascii="Times New Roman" w:eastAsia="Times New Roman" w:hAnsi="Times New Roman" w:cs="Times New Roman"/>
          <w:sz w:val="28"/>
          <w:szCs w:val="28"/>
        </w:rPr>
        <w:t xml:space="preserve">ao đẳng </w:t>
      </w:r>
      <w:r w:rsidR="00473196" w:rsidRPr="00E66849">
        <w:rPr>
          <w:rFonts w:ascii="Times New Roman" w:eastAsia="Times New Roman" w:hAnsi="Times New Roman" w:cs="Times New Roman"/>
          <w:sz w:val="28"/>
          <w:szCs w:val="28"/>
        </w:rPr>
        <w:t>L</w:t>
      </w:r>
      <w:r w:rsidRPr="00E66849">
        <w:rPr>
          <w:rFonts w:ascii="Times New Roman" w:eastAsia="Times New Roman" w:hAnsi="Times New Roman" w:cs="Times New Roman"/>
          <w:sz w:val="28"/>
          <w:szCs w:val="28"/>
        </w:rPr>
        <w:t xml:space="preserve">ý Tự Trọng </w:t>
      </w:r>
      <w:r w:rsidR="00E427E1" w:rsidRPr="00E66849">
        <w:rPr>
          <w:rFonts w:ascii="Times New Roman" w:eastAsia="Times New Roman" w:hAnsi="Times New Roman" w:cs="Times New Roman"/>
          <w:sz w:val="28"/>
          <w:szCs w:val="28"/>
        </w:rPr>
        <w:t>T</w:t>
      </w:r>
      <w:r w:rsidRPr="00E66849">
        <w:rPr>
          <w:rFonts w:ascii="Times New Roman" w:eastAsia="Times New Roman" w:hAnsi="Times New Roman" w:cs="Times New Roman"/>
          <w:sz w:val="28"/>
          <w:szCs w:val="28"/>
        </w:rPr>
        <w:t>hành phố Hồ Chí Minh là một trường cao đẳng đào tạo đa ng</w:t>
      </w:r>
      <w:r w:rsidR="000F199F" w:rsidRPr="00E66849">
        <w:rPr>
          <w:rFonts w:ascii="Times New Roman" w:eastAsia="Times New Roman" w:hAnsi="Times New Roman" w:cs="Times New Roman"/>
          <w:sz w:val="28"/>
          <w:szCs w:val="28"/>
        </w:rPr>
        <w:t>hề</w:t>
      </w:r>
      <w:r w:rsidRPr="00E66849">
        <w:rPr>
          <w:rFonts w:ascii="Times New Roman" w:eastAsia="Times New Roman" w:hAnsi="Times New Roman" w:cs="Times New Roman"/>
          <w:sz w:val="28"/>
          <w:szCs w:val="28"/>
        </w:rPr>
        <w:t xml:space="preserve"> lớn tại thành phố Hồ Chí Minh, là một trong những trung tâm đào tạo </w:t>
      </w:r>
      <w:r w:rsidR="000C0F2B" w:rsidRPr="00E66849">
        <w:rPr>
          <w:rFonts w:ascii="Times New Roman" w:eastAsia="Times New Roman" w:hAnsi="Times New Roman" w:cs="Times New Roman"/>
          <w:sz w:val="28"/>
          <w:szCs w:val="28"/>
        </w:rPr>
        <w:t>x</w:t>
      </w:r>
      <w:r w:rsidRPr="00E66849">
        <w:rPr>
          <w:rFonts w:ascii="Times New Roman" w:eastAsia="Times New Roman" w:hAnsi="Times New Roman" w:cs="Times New Roman"/>
          <w:sz w:val="28"/>
          <w:szCs w:val="28"/>
        </w:rPr>
        <w:t>uất sắc ngành nghề kỹ thuật và chuyển giao công nghệ hàng đầu của các trường đào tạo nghề tại Việt Nam.</w:t>
      </w:r>
      <w:r w:rsidR="00EE2DCB" w:rsidRPr="00E66849">
        <w:rPr>
          <w:sz w:val="28"/>
          <w:szCs w:val="28"/>
        </w:rPr>
        <w:t xml:space="preserve"> </w:t>
      </w:r>
      <w:r w:rsidR="00EE2DCB" w:rsidRPr="00E66849">
        <w:rPr>
          <w:rFonts w:ascii="Times New Roman" w:hAnsi="Times New Roman" w:cs="Times New Roman"/>
          <w:sz w:val="28"/>
          <w:szCs w:val="28"/>
        </w:rPr>
        <w:t>Hơn 30 năm hình thành và phát triển, Trường đã đạt được một vị thế nhất định trong cơ cấu giáo dục nghề nghiệp của thành phố và cả nước, tạo uy tín cao trong xã hội.</w:t>
      </w:r>
      <w:r w:rsidRPr="00E66849">
        <w:rPr>
          <w:rFonts w:ascii="Times New Roman" w:eastAsia="Times New Roman" w:hAnsi="Times New Roman" w:cs="Times New Roman"/>
          <w:sz w:val="28"/>
          <w:szCs w:val="28"/>
        </w:rPr>
        <w:t xml:space="preserve"> Trường cao đẳng lý Tự Trọng xác định tầm nhìn, sứ mạng, mục tiêu chiến lược, hệ thống các giá trị cơ bản và triết lý giáo dục sau đây</w:t>
      </w:r>
      <w:r w:rsidR="00EE2DCB" w:rsidRPr="00E66849">
        <w:rPr>
          <w:rFonts w:ascii="Times New Roman" w:eastAsia="Times New Roman" w:hAnsi="Times New Roman" w:cs="Times New Roman"/>
          <w:sz w:val="28"/>
          <w:szCs w:val="28"/>
        </w:rPr>
        <w:t>:</w:t>
      </w:r>
    </w:p>
    <w:p w14:paraId="42EEB644" w14:textId="27F8DF44" w:rsidR="003D2E85" w:rsidRPr="00E66849" w:rsidRDefault="003D2E85" w:rsidP="00E66849">
      <w:pPr>
        <w:spacing w:line="360" w:lineRule="auto"/>
        <w:ind w:firstLine="720"/>
        <w:rPr>
          <w:rFonts w:ascii="Times New Roman" w:hAnsi="Times New Roman" w:cs="Times New Roman"/>
          <w:sz w:val="28"/>
          <w:szCs w:val="28"/>
        </w:rPr>
      </w:pPr>
      <w:r w:rsidRPr="00E66849">
        <w:rPr>
          <w:rFonts w:ascii="Times New Roman" w:hAnsi="Times New Roman" w:cs="Times New Roman"/>
          <w:i/>
          <w:iCs/>
          <w:sz w:val="28"/>
          <w:szCs w:val="28"/>
        </w:rPr>
        <w:t>Về tầm nhìn</w:t>
      </w:r>
      <w:r w:rsidR="009421FB" w:rsidRPr="00E66849">
        <w:rPr>
          <w:rFonts w:ascii="Times New Roman" w:hAnsi="Times New Roman" w:cs="Times New Roman"/>
          <w:i/>
          <w:iCs/>
          <w:sz w:val="28"/>
          <w:szCs w:val="28"/>
        </w:rPr>
        <w:t>:</w:t>
      </w:r>
      <w:r w:rsidR="009421FB" w:rsidRPr="00E66849">
        <w:rPr>
          <w:rFonts w:ascii="Times New Roman" w:hAnsi="Times New Roman" w:cs="Times New Roman"/>
          <w:sz w:val="28"/>
          <w:szCs w:val="28"/>
        </w:rPr>
        <w:t xml:space="preserve"> Trường Cao đẳng Lý Tự Trọng Thành phố Hồ Chí Minh cam kết đạt chất lượng cao, giữ vững niềm tin và sự an tâm của người học</w:t>
      </w:r>
      <w:r w:rsidR="004A5C04" w:rsidRPr="00E66849">
        <w:rPr>
          <w:rFonts w:ascii="Times New Roman" w:hAnsi="Times New Roman" w:cs="Times New Roman"/>
          <w:sz w:val="28"/>
          <w:szCs w:val="28"/>
        </w:rPr>
        <w:t>, mức độ hài lòng của người học trên cơ sở tuân thủ pháp luật và những quy định chung.</w:t>
      </w:r>
    </w:p>
    <w:p w14:paraId="4EB10791" w14:textId="77777777" w:rsidR="00E66849" w:rsidRPr="00E66849" w:rsidRDefault="003D2E85" w:rsidP="00E66849">
      <w:pPr>
        <w:spacing w:line="360" w:lineRule="auto"/>
        <w:ind w:firstLine="720"/>
        <w:rPr>
          <w:rFonts w:ascii="Times New Roman" w:hAnsi="Times New Roman" w:cs="Times New Roman"/>
          <w:sz w:val="28"/>
          <w:szCs w:val="28"/>
        </w:rPr>
      </w:pPr>
      <w:r w:rsidRPr="00E66849">
        <w:rPr>
          <w:rFonts w:ascii="Times New Roman" w:hAnsi="Times New Roman" w:cs="Times New Roman"/>
          <w:i/>
          <w:iCs/>
          <w:sz w:val="28"/>
          <w:szCs w:val="28"/>
        </w:rPr>
        <w:t xml:space="preserve">Về </w:t>
      </w:r>
      <w:r w:rsidR="009421FB" w:rsidRPr="00E66849">
        <w:rPr>
          <w:rFonts w:ascii="Times New Roman" w:hAnsi="Times New Roman" w:cs="Times New Roman"/>
          <w:i/>
          <w:iCs/>
          <w:sz w:val="28"/>
          <w:szCs w:val="28"/>
        </w:rPr>
        <w:t>sứ mạng:</w:t>
      </w:r>
      <w:r w:rsidR="009421FB" w:rsidRPr="00E66849">
        <w:rPr>
          <w:rFonts w:ascii="Times New Roman" w:hAnsi="Times New Roman" w:cs="Times New Roman"/>
          <w:sz w:val="28"/>
          <w:szCs w:val="28"/>
        </w:rPr>
        <w:t xml:space="preserve"> </w:t>
      </w:r>
      <w:r w:rsidR="008D1AAD" w:rsidRPr="00E66849">
        <w:rPr>
          <w:rFonts w:ascii="Times New Roman" w:hAnsi="Times New Roman" w:cs="Times New Roman"/>
          <w:sz w:val="28"/>
          <w:szCs w:val="28"/>
        </w:rPr>
        <w:t>Giáo dục nghề nghiệp, giảng dạy trong môi trường xanh, sạch và đẹp; Hình thành môi trường giáo dục thông minh trong nhà trường thông minh; Đ</w:t>
      </w:r>
      <w:r w:rsidR="009421FB" w:rsidRPr="00E66849">
        <w:rPr>
          <w:rFonts w:ascii="Times New Roman" w:hAnsi="Times New Roman" w:cs="Times New Roman"/>
          <w:sz w:val="28"/>
          <w:szCs w:val="28"/>
        </w:rPr>
        <w:t>ào tạo</w:t>
      </w:r>
      <w:r w:rsidR="00EE2DCB" w:rsidRPr="00E66849">
        <w:rPr>
          <w:rFonts w:ascii="Times New Roman" w:hAnsi="Times New Roman" w:cs="Times New Roman"/>
          <w:sz w:val="28"/>
          <w:szCs w:val="28"/>
        </w:rPr>
        <w:t xml:space="preserve"> lực lượng lao động có kỹ năng tay nghề cao, có năng lực lãnh đạo; Sáng </w:t>
      </w:r>
      <w:r w:rsidR="00EE2DCB" w:rsidRPr="00E66849">
        <w:rPr>
          <w:rFonts w:ascii="Times New Roman" w:hAnsi="Times New Roman" w:cs="Times New Roman"/>
          <w:sz w:val="28"/>
          <w:szCs w:val="28"/>
        </w:rPr>
        <w:lastRenderedPageBreak/>
        <w:t>tạo tri thức mới thông qua nghiên cứu khoa học và chuyển giao công nghệ; Thực hiện trách nhiệm xã hội và phục vụ cộng đồng.</w:t>
      </w:r>
    </w:p>
    <w:p w14:paraId="622F70CD" w14:textId="2E1DF79D" w:rsidR="005461A3" w:rsidRPr="00E66849" w:rsidRDefault="00EE2DCB" w:rsidP="00E66849">
      <w:pPr>
        <w:spacing w:line="360" w:lineRule="auto"/>
        <w:ind w:firstLine="720"/>
        <w:rPr>
          <w:rFonts w:ascii="Times New Roman" w:hAnsi="Times New Roman" w:cs="Times New Roman"/>
          <w:sz w:val="28"/>
          <w:szCs w:val="28"/>
        </w:rPr>
      </w:pPr>
      <w:r w:rsidRPr="00E66849">
        <w:rPr>
          <w:rFonts w:ascii="Times New Roman" w:hAnsi="Times New Roman" w:cs="Times New Roman"/>
          <w:i/>
          <w:iCs/>
          <w:sz w:val="28"/>
          <w:szCs w:val="28"/>
        </w:rPr>
        <w:t>V</w:t>
      </w:r>
      <w:r w:rsidR="00F75ADC" w:rsidRPr="00E66849">
        <w:rPr>
          <w:rFonts w:ascii="Times New Roman" w:hAnsi="Times New Roman" w:cs="Times New Roman"/>
          <w:i/>
          <w:iCs/>
          <w:sz w:val="28"/>
          <w:szCs w:val="28"/>
        </w:rPr>
        <w:t>ề</w:t>
      </w:r>
      <w:r w:rsidRPr="00E66849">
        <w:rPr>
          <w:rFonts w:ascii="Times New Roman" w:hAnsi="Times New Roman" w:cs="Times New Roman"/>
          <w:i/>
          <w:iCs/>
          <w:sz w:val="28"/>
          <w:szCs w:val="28"/>
        </w:rPr>
        <w:t xml:space="preserve"> mục tiêu chiến lược</w:t>
      </w:r>
      <w:r w:rsidRPr="00E66849">
        <w:rPr>
          <w:rFonts w:ascii="Times New Roman" w:hAnsi="Times New Roman" w:cs="Times New Roman"/>
          <w:sz w:val="28"/>
          <w:szCs w:val="28"/>
        </w:rPr>
        <w:t>: Q</w:t>
      </w:r>
      <w:r w:rsidR="003D2E85" w:rsidRPr="00E66849">
        <w:rPr>
          <w:rFonts w:ascii="Times New Roman" w:hAnsi="Times New Roman" w:cs="Times New Roman"/>
          <w:sz w:val="28"/>
          <w:szCs w:val="28"/>
        </w:rPr>
        <w:t>uản trị hiệu quả các nguồn lực đảm bảo thực hiện quyền tự chủ</w:t>
      </w:r>
      <w:r w:rsidR="003771BA" w:rsidRPr="00E66849">
        <w:rPr>
          <w:rFonts w:ascii="Times New Roman" w:hAnsi="Times New Roman" w:cs="Times New Roman"/>
          <w:sz w:val="28"/>
          <w:szCs w:val="28"/>
        </w:rPr>
        <w:t>;</w:t>
      </w:r>
      <w:r w:rsidR="003D2E85" w:rsidRPr="00E66849">
        <w:rPr>
          <w:rFonts w:ascii="Times New Roman" w:hAnsi="Times New Roman" w:cs="Times New Roman"/>
          <w:sz w:val="28"/>
          <w:szCs w:val="28"/>
        </w:rPr>
        <w:t xml:space="preserve"> Thu hút và đãi ngộ đội ngũ cán bộ viên chức chất lượng cao để phát huy năng lực công hiến</w:t>
      </w:r>
      <w:r w:rsidR="00E95488" w:rsidRPr="00E66849">
        <w:rPr>
          <w:rFonts w:ascii="Times New Roman" w:hAnsi="Times New Roman" w:cs="Times New Roman"/>
          <w:sz w:val="28"/>
          <w:szCs w:val="28"/>
        </w:rPr>
        <w:t xml:space="preserve">; </w:t>
      </w:r>
      <w:r w:rsidR="003771BA" w:rsidRPr="00E66849">
        <w:rPr>
          <w:rFonts w:ascii="Times New Roman" w:hAnsi="Times New Roman" w:cs="Times New Roman"/>
          <w:sz w:val="28"/>
          <w:szCs w:val="28"/>
        </w:rPr>
        <w:t>Nâng cao chất lượng đào tạo và hội nhập quốc tế nhằm t</w:t>
      </w:r>
      <w:r w:rsidR="003D2E85" w:rsidRPr="00E66849">
        <w:rPr>
          <w:rFonts w:ascii="Times New Roman" w:hAnsi="Times New Roman" w:cs="Times New Roman"/>
          <w:sz w:val="28"/>
          <w:szCs w:val="28"/>
        </w:rPr>
        <w:t>hực hiện trách nhiệm xã hội và phục vụ cộng đồng</w:t>
      </w:r>
      <w:r w:rsidR="003771BA" w:rsidRPr="00E66849">
        <w:rPr>
          <w:rFonts w:ascii="Times New Roman" w:hAnsi="Times New Roman" w:cs="Times New Roman"/>
          <w:sz w:val="28"/>
          <w:szCs w:val="28"/>
        </w:rPr>
        <w:t>.</w:t>
      </w:r>
    </w:p>
    <w:p w14:paraId="60F12F9A" w14:textId="7DDCBAA5" w:rsidR="002E0F92" w:rsidRPr="00E66849" w:rsidRDefault="003D2E85" w:rsidP="00E66849">
      <w:pPr>
        <w:spacing w:line="360" w:lineRule="auto"/>
        <w:ind w:firstLine="720"/>
        <w:rPr>
          <w:rFonts w:ascii="Times New Roman" w:hAnsi="Times New Roman" w:cs="Times New Roman"/>
          <w:sz w:val="28"/>
          <w:szCs w:val="28"/>
        </w:rPr>
      </w:pPr>
      <w:r w:rsidRPr="00E66849">
        <w:rPr>
          <w:rFonts w:ascii="Times New Roman" w:hAnsi="Times New Roman" w:cs="Times New Roman"/>
          <w:i/>
          <w:iCs/>
          <w:sz w:val="28"/>
          <w:szCs w:val="28"/>
        </w:rPr>
        <w:t>V</w:t>
      </w:r>
      <w:r w:rsidR="00E95488" w:rsidRPr="00E66849">
        <w:rPr>
          <w:rFonts w:ascii="Times New Roman" w:hAnsi="Times New Roman" w:cs="Times New Roman"/>
          <w:i/>
          <w:iCs/>
          <w:sz w:val="28"/>
          <w:szCs w:val="28"/>
        </w:rPr>
        <w:t>ề hệ</w:t>
      </w:r>
      <w:r w:rsidRPr="00E66849">
        <w:rPr>
          <w:rFonts w:ascii="Times New Roman" w:hAnsi="Times New Roman" w:cs="Times New Roman"/>
          <w:i/>
          <w:iCs/>
          <w:sz w:val="28"/>
          <w:szCs w:val="28"/>
        </w:rPr>
        <w:t xml:space="preserve"> thống các giá trị cơ bản:</w:t>
      </w:r>
      <w:r w:rsidRPr="00E66849">
        <w:rPr>
          <w:rFonts w:ascii="Times New Roman" w:hAnsi="Times New Roman" w:cs="Times New Roman"/>
          <w:sz w:val="28"/>
          <w:szCs w:val="28"/>
        </w:rPr>
        <w:t xml:space="preserve"> </w:t>
      </w:r>
      <w:r w:rsidR="005461A3" w:rsidRPr="00E66849">
        <w:rPr>
          <w:rFonts w:ascii="Times New Roman" w:hAnsi="Times New Roman" w:cs="Times New Roman"/>
          <w:sz w:val="28"/>
          <w:szCs w:val="28"/>
        </w:rPr>
        <w:t>Rèn luyện ý thức tự giác và tự chủ trong hoạt động quản lý chất lượng, bảo đảm môi trường giáo dục an toàn, lành mạnh, thân thiện;</w:t>
      </w:r>
      <w:r w:rsidRPr="00E66849">
        <w:rPr>
          <w:rFonts w:ascii="Times New Roman" w:hAnsi="Times New Roman" w:cs="Times New Roman"/>
          <w:sz w:val="28"/>
          <w:szCs w:val="28"/>
        </w:rPr>
        <w:t xml:space="preserve"> tinh thần đổi mới sáng tạo trong đào tạo, nghiên cứu khoa học, môi trường học tập năng động, hội nhập quốc tế, tinh thần trách nhiệm xã hội và phục vụ cộng đồng; kết nối giữa nhà trường, cộng đồng và doanh nghiệp.</w:t>
      </w:r>
    </w:p>
    <w:p w14:paraId="43BC82B8" w14:textId="500DB761" w:rsidR="005461A3" w:rsidRPr="00E66849" w:rsidRDefault="003D2E85" w:rsidP="00E66849">
      <w:pPr>
        <w:spacing w:line="360" w:lineRule="auto"/>
        <w:ind w:firstLine="720"/>
        <w:rPr>
          <w:rFonts w:ascii="Times New Roman" w:hAnsi="Times New Roman" w:cs="Times New Roman"/>
          <w:sz w:val="28"/>
          <w:szCs w:val="28"/>
        </w:rPr>
      </w:pPr>
      <w:r w:rsidRPr="00E66849">
        <w:rPr>
          <w:rFonts w:ascii="Times New Roman" w:hAnsi="Times New Roman" w:cs="Times New Roman"/>
          <w:i/>
          <w:iCs/>
          <w:sz w:val="28"/>
          <w:szCs w:val="28"/>
        </w:rPr>
        <w:t>Về</w:t>
      </w:r>
      <w:r w:rsidR="005461A3" w:rsidRPr="00E66849">
        <w:rPr>
          <w:rFonts w:ascii="Times New Roman" w:hAnsi="Times New Roman" w:cs="Times New Roman"/>
          <w:i/>
          <w:iCs/>
          <w:sz w:val="28"/>
          <w:szCs w:val="28"/>
        </w:rPr>
        <w:t xml:space="preserve"> giá trị cốt lõi của </w:t>
      </w:r>
      <w:r w:rsidR="009B4AF3" w:rsidRPr="00E66849">
        <w:rPr>
          <w:rFonts w:ascii="Times New Roman" w:hAnsi="Times New Roman" w:cs="Times New Roman"/>
          <w:i/>
          <w:iCs/>
          <w:sz w:val="28"/>
          <w:szCs w:val="28"/>
        </w:rPr>
        <w:t>t</w:t>
      </w:r>
      <w:r w:rsidR="005461A3" w:rsidRPr="00E66849">
        <w:rPr>
          <w:rFonts w:ascii="Times New Roman" w:hAnsi="Times New Roman" w:cs="Times New Roman"/>
          <w:i/>
          <w:iCs/>
          <w:sz w:val="28"/>
          <w:szCs w:val="28"/>
        </w:rPr>
        <w:t>rường là:</w:t>
      </w:r>
      <w:r w:rsidR="005461A3" w:rsidRPr="00E66849">
        <w:rPr>
          <w:rFonts w:ascii="Times New Roman" w:hAnsi="Times New Roman" w:cs="Times New Roman"/>
          <w:sz w:val="28"/>
          <w:szCs w:val="28"/>
        </w:rPr>
        <w:t xml:space="preserve"> </w:t>
      </w:r>
      <w:r w:rsidR="009B4AF3" w:rsidRPr="00E66849">
        <w:rPr>
          <w:rFonts w:ascii="Times New Roman" w:hAnsi="Times New Roman" w:cs="Times New Roman"/>
          <w:sz w:val="28"/>
          <w:szCs w:val="28"/>
        </w:rPr>
        <w:t>“</w:t>
      </w:r>
      <w:r w:rsidR="005461A3" w:rsidRPr="00E66849">
        <w:rPr>
          <w:rFonts w:ascii="Times New Roman" w:hAnsi="Times New Roman" w:cs="Times New Roman"/>
          <w:sz w:val="28"/>
          <w:szCs w:val="28"/>
        </w:rPr>
        <w:t>Nhân văn - Sáng tạo - Phát triển - Bền vững</w:t>
      </w:r>
      <w:r w:rsidR="009B4AF3" w:rsidRPr="00E66849">
        <w:rPr>
          <w:rFonts w:ascii="Times New Roman" w:hAnsi="Times New Roman" w:cs="Times New Roman"/>
          <w:sz w:val="28"/>
          <w:szCs w:val="28"/>
        </w:rPr>
        <w:t>”</w:t>
      </w:r>
    </w:p>
    <w:p w14:paraId="2F447F74" w14:textId="1FB2D69D" w:rsidR="002E0F92" w:rsidRPr="00E66849" w:rsidRDefault="008D1AAD" w:rsidP="00E66849">
      <w:pPr>
        <w:spacing w:line="360" w:lineRule="auto"/>
        <w:rPr>
          <w:rFonts w:ascii="Times New Roman" w:hAnsi="Times New Roman" w:cs="Times New Roman"/>
          <w:sz w:val="28"/>
          <w:szCs w:val="28"/>
        </w:rPr>
      </w:pPr>
      <w:r w:rsidRPr="00E66849">
        <w:rPr>
          <w:rFonts w:ascii="Times New Roman" w:hAnsi="Times New Roman" w:cs="Times New Roman"/>
          <w:sz w:val="28"/>
          <w:szCs w:val="28"/>
        </w:rPr>
        <w:t>Để thực hiện quản lý dân chủ</w:t>
      </w:r>
      <w:r w:rsidR="003D2E85" w:rsidRPr="00E66849">
        <w:rPr>
          <w:rFonts w:ascii="Times New Roman" w:hAnsi="Times New Roman" w:cs="Times New Roman"/>
          <w:sz w:val="28"/>
          <w:szCs w:val="28"/>
        </w:rPr>
        <w:t xml:space="preserve"> trong trường</w:t>
      </w:r>
      <w:r w:rsidR="00F22870" w:rsidRPr="00E66849">
        <w:rPr>
          <w:rFonts w:ascii="Times New Roman" w:hAnsi="Times New Roman" w:cs="Times New Roman"/>
          <w:sz w:val="28"/>
          <w:szCs w:val="28"/>
        </w:rPr>
        <w:t xml:space="preserve"> học</w:t>
      </w:r>
      <w:r w:rsidR="0002710D" w:rsidRPr="00E66849">
        <w:rPr>
          <w:rFonts w:ascii="Times New Roman" w:hAnsi="Times New Roman" w:cs="Times New Roman"/>
          <w:sz w:val="28"/>
          <w:szCs w:val="28"/>
        </w:rPr>
        <w:t xml:space="preserve"> thời đại công nghệ 4.0</w:t>
      </w:r>
      <w:r w:rsidR="003D2E85" w:rsidRPr="00E66849">
        <w:rPr>
          <w:rFonts w:ascii="Times New Roman" w:hAnsi="Times New Roman" w:cs="Times New Roman"/>
          <w:sz w:val="28"/>
          <w:szCs w:val="28"/>
        </w:rPr>
        <w:t xml:space="preserve"> </w:t>
      </w:r>
      <w:r w:rsidRPr="00E66849">
        <w:rPr>
          <w:rFonts w:ascii="Times New Roman" w:hAnsi="Times New Roman" w:cs="Times New Roman"/>
          <w:sz w:val="28"/>
          <w:szCs w:val="28"/>
        </w:rPr>
        <w:t>nhằm</w:t>
      </w:r>
      <w:r w:rsidR="003D2E85" w:rsidRPr="00E66849">
        <w:rPr>
          <w:rFonts w:ascii="Times New Roman" w:hAnsi="Times New Roman" w:cs="Times New Roman"/>
          <w:sz w:val="28"/>
          <w:szCs w:val="28"/>
        </w:rPr>
        <w:t xml:space="preserve"> thực hiện tốt mục tiêu, nhiệm vụ đề ra</w:t>
      </w:r>
      <w:r w:rsidR="00F22870" w:rsidRPr="00E66849">
        <w:rPr>
          <w:rFonts w:ascii="Times New Roman" w:hAnsi="Times New Roman" w:cs="Times New Roman"/>
          <w:sz w:val="28"/>
          <w:szCs w:val="28"/>
        </w:rPr>
        <w:t>, tại</w:t>
      </w:r>
      <w:r w:rsidR="003D2E85" w:rsidRPr="00E66849">
        <w:rPr>
          <w:rFonts w:ascii="Times New Roman" w:hAnsi="Times New Roman" w:cs="Times New Roman"/>
          <w:sz w:val="28"/>
          <w:szCs w:val="28"/>
        </w:rPr>
        <w:t xml:space="preserve"> trường </w:t>
      </w:r>
      <w:r w:rsidR="00F22870" w:rsidRPr="00E66849">
        <w:rPr>
          <w:rFonts w:ascii="Times New Roman" w:hAnsi="Times New Roman" w:cs="Times New Roman"/>
          <w:sz w:val="28"/>
          <w:szCs w:val="28"/>
        </w:rPr>
        <w:t>C</w:t>
      </w:r>
      <w:r w:rsidR="003D2E85" w:rsidRPr="00E66849">
        <w:rPr>
          <w:rFonts w:ascii="Times New Roman" w:hAnsi="Times New Roman" w:cs="Times New Roman"/>
          <w:sz w:val="28"/>
          <w:szCs w:val="28"/>
        </w:rPr>
        <w:t>ao đẳng lý Tự Trọng thực hiện dân chủ như sau</w:t>
      </w:r>
      <w:r w:rsidR="00F22870" w:rsidRPr="00E66849">
        <w:rPr>
          <w:rFonts w:ascii="Times New Roman" w:hAnsi="Times New Roman" w:cs="Times New Roman"/>
          <w:sz w:val="28"/>
          <w:szCs w:val="28"/>
        </w:rPr>
        <w:t>:</w:t>
      </w:r>
      <w:r w:rsidR="003D2E85" w:rsidRPr="00E66849">
        <w:rPr>
          <w:rFonts w:ascii="Times New Roman" w:hAnsi="Times New Roman" w:cs="Times New Roman"/>
          <w:sz w:val="28"/>
          <w:szCs w:val="28"/>
        </w:rPr>
        <w:t xml:space="preserve"> </w:t>
      </w:r>
    </w:p>
    <w:p w14:paraId="34FDC720" w14:textId="4F7A1CC6" w:rsidR="003D2E85" w:rsidRPr="00E66849" w:rsidRDefault="00F22870" w:rsidP="00E66849">
      <w:pPr>
        <w:spacing w:line="360" w:lineRule="auto"/>
        <w:ind w:firstLine="720"/>
        <w:rPr>
          <w:rFonts w:ascii="Times New Roman" w:hAnsi="Times New Roman" w:cs="Times New Roman"/>
          <w:sz w:val="28"/>
          <w:szCs w:val="28"/>
        </w:rPr>
      </w:pPr>
      <w:r w:rsidRPr="00E66849">
        <w:rPr>
          <w:rFonts w:ascii="Times New Roman" w:hAnsi="Times New Roman" w:cs="Times New Roman"/>
          <w:i/>
          <w:iCs/>
          <w:sz w:val="28"/>
          <w:szCs w:val="28"/>
        </w:rPr>
        <w:t>T</w:t>
      </w:r>
      <w:r w:rsidR="003D2E85" w:rsidRPr="00E66849">
        <w:rPr>
          <w:rFonts w:ascii="Times New Roman" w:hAnsi="Times New Roman" w:cs="Times New Roman"/>
          <w:i/>
          <w:iCs/>
          <w:sz w:val="28"/>
          <w:szCs w:val="28"/>
        </w:rPr>
        <w:t>hứ nhất</w:t>
      </w:r>
      <w:r w:rsidRPr="00E66849">
        <w:rPr>
          <w:rFonts w:ascii="Times New Roman" w:hAnsi="Times New Roman" w:cs="Times New Roman"/>
          <w:i/>
          <w:iCs/>
          <w:sz w:val="28"/>
          <w:szCs w:val="28"/>
        </w:rPr>
        <w:t>, thực hiện</w:t>
      </w:r>
      <w:r w:rsidR="003D2E85" w:rsidRPr="00E66849">
        <w:rPr>
          <w:rFonts w:ascii="Times New Roman" w:hAnsi="Times New Roman" w:cs="Times New Roman"/>
          <w:i/>
          <w:iCs/>
          <w:sz w:val="28"/>
          <w:szCs w:val="28"/>
        </w:rPr>
        <w:t xml:space="preserve"> dân chủ trong phạm vi dân là </w:t>
      </w:r>
      <w:r w:rsidRPr="00E66849">
        <w:rPr>
          <w:rFonts w:ascii="Times New Roman" w:hAnsi="Times New Roman" w:cs="Times New Roman"/>
          <w:i/>
          <w:iCs/>
          <w:sz w:val="28"/>
          <w:szCs w:val="28"/>
        </w:rPr>
        <w:t xml:space="preserve">học sinh - </w:t>
      </w:r>
      <w:r w:rsidR="003D2E85" w:rsidRPr="00E66849">
        <w:rPr>
          <w:rFonts w:ascii="Times New Roman" w:hAnsi="Times New Roman" w:cs="Times New Roman"/>
          <w:i/>
          <w:iCs/>
          <w:sz w:val="28"/>
          <w:szCs w:val="28"/>
        </w:rPr>
        <w:t xml:space="preserve">sinh viên, là </w:t>
      </w:r>
      <w:r w:rsidRPr="00E66849">
        <w:rPr>
          <w:rFonts w:ascii="Times New Roman" w:hAnsi="Times New Roman" w:cs="Times New Roman"/>
          <w:i/>
          <w:iCs/>
          <w:sz w:val="28"/>
          <w:szCs w:val="28"/>
        </w:rPr>
        <w:t xml:space="preserve">các </w:t>
      </w:r>
      <w:r w:rsidR="003D2E85" w:rsidRPr="00E66849">
        <w:rPr>
          <w:rFonts w:ascii="Times New Roman" w:hAnsi="Times New Roman" w:cs="Times New Roman"/>
          <w:i/>
          <w:iCs/>
          <w:sz w:val="28"/>
          <w:szCs w:val="28"/>
        </w:rPr>
        <w:t>đối tượng liên quan nhà trường</w:t>
      </w:r>
      <w:r w:rsidR="003D2E85" w:rsidRPr="00E66849">
        <w:rPr>
          <w:rFonts w:ascii="Times New Roman" w:hAnsi="Times New Roman" w:cs="Times New Roman"/>
          <w:sz w:val="28"/>
          <w:szCs w:val="28"/>
        </w:rPr>
        <w:t>.</w:t>
      </w:r>
    </w:p>
    <w:p w14:paraId="548A119B" w14:textId="7EC0D163" w:rsidR="007D7CD8" w:rsidRPr="00E66849" w:rsidRDefault="003D2E85" w:rsidP="00E66849">
      <w:pPr>
        <w:spacing w:line="360" w:lineRule="auto"/>
        <w:ind w:firstLine="720"/>
        <w:jc w:val="both"/>
        <w:rPr>
          <w:rFonts w:ascii="Times New Roman" w:hAnsi="Times New Roman" w:cs="Times New Roman"/>
          <w:sz w:val="28"/>
          <w:szCs w:val="28"/>
        </w:rPr>
      </w:pPr>
      <w:r w:rsidRPr="00E66849">
        <w:rPr>
          <w:rFonts w:ascii="Times New Roman" w:hAnsi="Times New Roman" w:cs="Times New Roman"/>
          <w:sz w:val="28"/>
          <w:szCs w:val="28"/>
        </w:rPr>
        <w:t>Đối với học sinh</w:t>
      </w:r>
      <w:r w:rsidR="00F22870" w:rsidRPr="00E66849">
        <w:rPr>
          <w:rFonts w:ascii="Times New Roman" w:hAnsi="Times New Roman" w:cs="Times New Roman"/>
          <w:sz w:val="28"/>
          <w:szCs w:val="28"/>
        </w:rPr>
        <w:t xml:space="preserve"> -</w:t>
      </w:r>
      <w:r w:rsidRPr="00E66849">
        <w:rPr>
          <w:rFonts w:ascii="Times New Roman" w:hAnsi="Times New Roman" w:cs="Times New Roman"/>
          <w:sz w:val="28"/>
          <w:szCs w:val="28"/>
        </w:rPr>
        <w:t xml:space="preserve"> sinh viên trong từng môn học của từng học kỳ người học luôn được hỏi, quan tâm và đề nghị người học đánh giá về môn học, v</w:t>
      </w:r>
      <w:r w:rsidR="00F22870" w:rsidRPr="00E66849">
        <w:rPr>
          <w:rFonts w:ascii="Times New Roman" w:hAnsi="Times New Roman" w:cs="Times New Roman"/>
          <w:sz w:val="28"/>
          <w:szCs w:val="28"/>
        </w:rPr>
        <w:t>ề</w:t>
      </w:r>
      <w:r w:rsidRPr="00E66849">
        <w:rPr>
          <w:rFonts w:ascii="Times New Roman" w:hAnsi="Times New Roman" w:cs="Times New Roman"/>
          <w:sz w:val="28"/>
          <w:szCs w:val="28"/>
        </w:rPr>
        <w:t xml:space="preserve"> giảng viên, làm cơ sở cho việc cải tiến chất lượng giảng dạy trong nhà trường. Để đảm bảo tính bảo mật trong đóng góp của người học đối với giảng viên</w:t>
      </w:r>
      <w:r w:rsidR="00F22870" w:rsidRPr="00E66849">
        <w:rPr>
          <w:rFonts w:ascii="Times New Roman" w:hAnsi="Times New Roman" w:cs="Times New Roman"/>
          <w:sz w:val="28"/>
          <w:szCs w:val="28"/>
        </w:rPr>
        <w:t>, thực hiện</w:t>
      </w:r>
      <w:r w:rsidRPr="00E66849">
        <w:rPr>
          <w:rFonts w:ascii="Times New Roman" w:hAnsi="Times New Roman" w:cs="Times New Roman"/>
          <w:sz w:val="28"/>
          <w:szCs w:val="28"/>
        </w:rPr>
        <w:t xml:space="preserve"> dân chủ thực chất, các ý kiến đóng góp của người học đều được thực hiện </w:t>
      </w:r>
      <w:r w:rsidR="004B2FF2" w:rsidRPr="00E66849">
        <w:rPr>
          <w:rFonts w:ascii="Times New Roman" w:hAnsi="Times New Roman" w:cs="Times New Roman"/>
          <w:sz w:val="28"/>
          <w:szCs w:val="28"/>
        </w:rPr>
        <w:t>ẩ</w:t>
      </w:r>
      <w:r w:rsidRPr="00E66849">
        <w:rPr>
          <w:rFonts w:ascii="Times New Roman" w:hAnsi="Times New Roman" w:cs="Times New Roman"/>
          <w:sz w:val="28"/>
          <w:szCs w:val="28"/>
        </w:rPr>
        <w:t>n danh, qua hệ thống thông tin. Ban đảm bảo chất lượng tổng hợp các ý kiến đóng góp và gửi đến khoa và từng giảng viên</w:t>
      </w:r>
      <w:r w:rsidR="00944012" w:rsidRPr="00E66849">
        <w:rPr>
          <w:rFonts w:ascii="Times New Roman" w:hAnsi="Times New Roman" w:cs="Times New Roman"/>
          <w:sz w:val="28"/>
          <w:szCs w:val="28"/>
        </w:rPr>
        <w:t xml:space="preserve"> thông qua tài khoản của mình</w:t>
      </w:r>
      <w:r w:rsidRPr="00E66849">
        <w:rPr>
          <w:rFonts w:ascii="Times New Roman" w:hAnsi="Times New Roman" w:cs="Times New Roman"/>
          <w:sz w:val="28"/>
          <w:szCs w:val="28"/>
        </w:rPr>
        <w:t xml:space="preserve">. Những ý kiến đóng góp trên là một </w:t>
      </w:r>
      <w:r w:rsidRPr="00E66849">
        <w:rPr>
          <w:rFonts w:ascii="Times New Roman" w:hAnsi="Times New Roman" w:cs="Times New Roman"/>
          <w:sz w:val="28"/>
          <w:szCs w:val="28"/>
        </w:rPr>
        <w:lastRenderedPageBreak/>
        <w:t>k</w:t>
      </w:r>
      <w:r w:rsidR="00F22870" w:rsidRPr="00E66849">
        <w:rPr>
          <w:rFonts w:ascii="Times New Roman" w:hAnsi="Times New Roman" w:cs="Times New Roman"/>
          <w:sz w:val="28"/>
          <w:szCs w:val="28"/>
        </w:rPr>
        <w:t>ê</w:t>
      </w:r>
      <w:r w:rsidRPr="00E66849">
        <w:rPr>
          <w:rFonts w:ascii="Times New Roman" w:hAnsi="Times New Roman" w:cs="Times New Roman"/>
          <w:sz w:val="28"/>
          <w:szCs w:val="28"/>
        </w:rPr>
        <w:t xml:space="preserve">nh thông tin quan trọng giúp nhà trường, giáo viên biết được chất lượng về chuyên môn của mình, kịp thời góp </w:t>
      </w:r>
      <w:r w:rsidR="00F22870" w:rsidRPr="00E66849">
        <w:rPr>
          <w:rFonts w:ascii="Times New Roman" w:hAnsi="Times New Roman" w:cs="Times New Roman"/>
          <w:sz w:val="28"/>
          <w:szCs w:val="28"/>
        </w:rPr>
        <w:t>ý</w:t>
      </w:r>
      <w:r w:rsidRPr="00E66849">
        <w:rPr>
          <w:rFonts w:ascii="Times New Roman" w:hAnsi="Times New Roman" w:cs="Times New Roman"/>
          <w:sz w:val="28"/>
          <w:szCs w:val="28"/>
        </w:rPr>
        <w:t xml:space="preserve"> để giảng viên tự điều chỉnh phương pháp dạy học nhằm mục đích tất cả vì nâng cao chất lượng đào tạo và vì người học.</w:t>
      </w:r>
    </w:p>
    <w:p w14:paraId="06CCDEA3" w14:textId="1B2F4AAC" w:rsidR="003D2E85" w:rsidRPr="00E66849" w:rsidRDefault="003D2E85" w:rsidP="00F22870">
      <w:pPr>
        <w:shd w:val="clear" w:color="auto" w:fill="FFFFFF"/>
        <w:spacing w:after="0" w:line="360" w:lineRule="auto"/>
        <w:ind w:firstLine="720"/>
        <w:jc w:val="both"/>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 xml:space="preserve"> Những nội dung sinh viên đánh giá về môn học (</w:t>
      </w:r>
      <w:r w:rsidR="007D7CD8" w:rsidRPr="00E66849">
        <w:rPr>
          <w:rFonts w:ascii="Times New Roman" w:eastAsia="Times New Roman" w:hAnsi="Times New Roman" w:cs="Times New Roman"/>
          <w:sz w:val="28"/>
          <w:szCs w:val="28"/>
        </w:rPr>
        <w:t>mức độ đánh giá từ không hài lòng đến rất hài lòng)</w:t>
      </w:r>
    </w:p>
    <w:p w14:paraId="2EC2D690" w14:textId="77777777" w:rsidR="00141B47" w:rsidRPr="00E66849" w:rsidRDefault="00141B47" w:rsidP="00141B47">
      <w:pPr>
        <w:spacing w:after="150" w:line="270" w:lineRule="atLeast"/>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1. Giảng viên (GV) thông báo Đề cương chi tiết học phần ngay từ buổi học đầu tiên; hướng dẫn học sinh sinh viên (HSSV) phương pháp tự học, tự nghiên cứu. </w:t>
      </w:r>
      <w:r w:rsidRPr="00E66849">
        <w:rPr>
          <w:rFonts w:ascii="Times New Roman" w:eastAsia="Times New Roman" w:hAnsi="Times New Roman" w:cs="Times New Roman"/>
          <w:sz w:val="28"/>
          <w:szCs w:val="28"/>
          <w:bdr w:val="none" w:sz="0" w:space="0" w:color="auto" w:frame="1"/>
        </w:rPr>
        <w:t>(561 điểm) / (152 phiếu)</w:t>
      </w:r>
    </w:p>
    <w:tbl>
      <w:tblPr>
        <w:tblW w:w="0" w:type="auto"/>
        <w:tblCellMar>
          <w:left w:w="0" w:type="dxa"/>
          <w:right w:w="0" w:type="dxa"/>
        </w:tblCellMar>
        <w:tblLook w:val="04A0" w:firstRow="1" w:lastRow="0" w:firstColumn="1" w:lastColumn="0" w:noHBand="0" w:noVBand="1"/>
      </w:tblPr>
      <w:tblGrid>
        <w:gridCol w:w="3000"/>
        <w:gridCol w:w="2700"/>
        <w:gridCol w:w="1500"/>
        <w:gridCol w:w="70"/>
      </w:tblGrid>
      <w:tr w:rsidR="00141B47" w:rsidRPr="00E66849" w14:paraId="719E5BFE" w14:textId="77777777" w:rsidTr="00141B47">
        <w:tc>
          <w:tcPr>
            <w:tcW w:w="3000" w:type="dxa"/>
            <w:tcBorders>
              <w:top w:val="nil"/>
              <w:left w:val="nil"/>
              <w:bottom w:val="nil"/>
              <w:right w:val="nil"/>
            </w:tcBorders>
            <w:shd w:val="clear" w:color="auto" w:fill="auto"/>
            <w:vAlign w:val="center"/>
            <w:hideMark/>
          </w:tcPr>
          <w:p w14:paraId="03AE1168"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bdr w:val="none" w:sz="0" w:space="0" w:color="auto" w:frame="1"/>
              </w:rPr>
              <w:t>Rất hài lòng</w:t>
            </w:r>
          </w:p>
        </w:tc>
        <w:tc>
          <w:tcPr>
            <w:tcW w:w="2700" w:type="dxa"/>
            <w:tcBorders>
              <w:top w:val="nil"/>
              <w:left w:val="nil"/>
              <w:bottom w:val="nil"/>
              <w:right w:val="nil"/>
            </w:tcBorders>
            <w:shd w:val="clear" w:color="auto" w:fill="auto"/>
            <w:vAlign w:val="center"/>
            <w:hideMark/>
          </w:tcPr>
          <w:p w14:paraId="47DE7F83" w14:textId="0A520C3A"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noProof/>
                <w:sz w:val="28"/>
                <w:szCs w:val="28"/>
                <w:bdr w:val="none" w:sz="0" w:space="0" w:color="auto" w:frame="1"/>
              </w:rPr>
              <w:drawing>
                <wp:inline distT="0" distB="0" distL="0" distR="0" wp14:anchorId="61680BD8" wp14:editId="626CFDD0">
                  <wp:extent cx="1171575" cy="114300"/>
                  <wp:effectExtent l="0" t="0" r="9525" b="0"/>
                  <wp:docPr id="63" name="Picture 63" descr="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ote0_percentImage" descr="7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171575" cy="114300"/>
                          </a:xfrm>
                          <a:prstGeom prst="rect">
                            <a:avLst/>
                          </a:prstGeom>
                          <a:noFill/>
                          <a:ln>
                            <a:noFill/>
                          </a:ln>
                        </pic:spPr>
                      </pic:pic>
                    </a:graphicData>
                  </a:graphic>
                </wp:inline>
              </w:drawing>
            </w:r>
            <w:r w:rsidRPr="00E66849">
              <w:rPr>
                <w:rFonts w:ascii="Times New Roman" w:eastAsia="Times New Roman" w:hAnsi="Times New Roman" w:cs="Times New Roman"/>
                <w:sz w:val="28"/>
                <w:szCs w:val="28"/>
                <w:bdr w:val="none" w:sz="0" w:space="0" w:color="auto" w:frame="1"/>
              </w:rPr>
              <w:t>71%</w:t>
            </w:r>
          </w:p>
        </w:tc>
        <w:tc>
          <w:tcPr>
            <w:tcW w:w="1500" w:type="dxa"/>
            <w:tcBorders>
              <w:top w:val="nil"/>
              <w:left w:val="nil"/>
              <w:bottom w:val="nil"/>
              <w:right w:val="nil"/>
            </w:tcBorders>
            <w:shd w:val="clear" w:color="auto" w:fill="auto"/>
            <w:tcMar>
              <w:top w:w="0" w:type="dxa"/>
              <w:left w:w="300" w:type="dxa"/>
              <w:bottom w:w="0" w:type="dxa"/>
              <w:right w:w="0" w:type="dxa"/>
            </w:tcMar>
            <w:vAlign w:val="center"/>
            <w:hideMark/>
          </w:tcPr>
          <w:p w14:paraId="3DCE93AD"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109 Phiếu</w:t>
            </w:r>
          </w:p>
        </w:tc>
        <w:tc>
          <w:tcPr>
            <w:tcW w:w="0" w:type="auto"/>
            <w:tcBorders>
              <w:top w:val="nil"/>
              <w:left w:val="nil"/>
              <w:bottom w:val="nil"/>
              <w:right w:val="nil"/>
            </w:tcBorders>
            <w:shd w:val="clear" w:color="auto" w:fill="auto"/>
            <w:vAlign w:val="center"/>
            <w:hideMark/>
          </w:tcPr>
          <w:p w14:paraId="39043628"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 </w:t>
            </w:r>
          </w:p>
        </w:tc>
      </w:tr>
      <w:tr w:rsidR="00141B47" w:rsidRPr="00E66849" w14:paraId="798BF04A" w14:textId="77777777" w:rsidTr="00141B47">
        <w:tc>
          <w:tcPr>
            <w:tcW w:w="3000" w:type="dxa"/>
            <w:tcBorders>
              <w:top w:val="nil"/>
              <w:left w:val="nil"/>
              <w:bottom w:val="nil"/>
              <w:right w:val="nil"/>
            </w:tcBorders>
            <w:shd w:val="clear" w:color="auto" w:fill="auto"/>
            <w:vAlign w:val="center"/>
            <w:hideMark/>
          </w:tcPr>
          <w:p w14:paraId="633C19B4"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bdr w:val="none" w:sz="0" w:space="0" w:color="auto" w:frame="1"/>
              </w:rPr>
              <w:t>Hài lòng</w:t>
            </w:r>
          </w:p>
        </w:tc>
        <w:tc>
          <w:tcPr>
            <w:tcW w:w="2700" w:type="dxa"/>
            <w:tcBorders>
              <w:top w:val="nil"/>
              <w:left w:val="nil"/>
              <w:bottom w:val="nil"/>
              <w:right w:val="nil"/>
            </w:tcBorders>
            <w:shd w:val="clear" w:color="auto" w:fill="auto"/>
            <w:vAlign w:val="center"/>
            <w:hideMark/>
          </w:tcPr>
          <w:p w14:paraId="13B3071A" w14:textId="20BC6B0A"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noProof/>
                <w:sz w:val="28"/>
                <w:szCs w:val="28"/>
                <w:bdr w:val="none" w:sz="0" w:space="0" w:color="auto" w:frame="1"/>
              </w:rPr>
              <w:drawing>
                <wp:inline distT="0" distB="0" distL="0" distR="0" wp14:anchorId="6F9B453E" wp14:editId="471C38D0">
                  <wp:extent cx="1171575" cy="114300"/>
                  <wp:effectExtent l="0" t="0" r="9525" b="0"/>
                  <wp:docPr id="62" name="Picture 62" descr="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ote1_percentImage" descr="2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171575" cy="114300"/>
                          </a:xfrm>
                          <a:prstGeom prst="rect">
                            <a:avLst/>
                          </a:prstGeom>
                          <a:noFill/>
                          <a:ln>
                            <a:noFill/>
                          </a:ln>
                        </pic:spPr>
                      </pic:pic>
                    </a:graphicData>
                  </a:graphic>
                </wp:inline>
              </w:drawing>
            </w:r>
            <w:r w:rsidRPr="00E66849">
              <w:rPr>
                <w:rFonts w:ascii="Times New Roman" w:eastAsia="Times New Roman" w:hAnsi="Times New Roman" w:cs="Times New Roman"/>
                <w:sz w:val="28"/>
                <w:szCs w:val="28"/>
                <w:bdr w:val="none" w:sz="0" w:space="0" w:color="auto" w:frame="1"/>
              </w:rPr>
              <w:t>25%</w:t>
            </w:r>
          </w:p>
        </w:tc>
        <w:tc>
          <w:tcPr>
            <w:tcW w:w="1500" w:type="dxa"/>
            <w:tcBorders>
              <w:top w:val="nil"/>
              <w:left w:val="nil"/>
              <w:bottom w:val="nil"/>
              <w:right w:val="nil"/>
            </w:tcBorders>
            <w:shd w:val="clear" w:color="auto" w:fill="auto"/>
            <w:tcMar>
              <w:top w:w="0" w:type="dxa"/>
              <w:left w:w="300" w:type="dxa"/>
              <w:bottom w:w="0" w:type="dxa"/>
              <w:right w:w="0" w:type="dxa"/>
            </w:tcMar>
            <w:vAlign w:val="center"/>
            <w:hideMark/>
          </w:tcPr>
          <w:p w14:paraId="56243BD2"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39 Phiếu</w:t>
            </w:r>
          </w:p>
        </w:tc>
        <w:tc>
          <w:tcPr>
            <w:tcW w:w="0" w:type="auto"/>
            <w:tcBorders>
              <w:top w:val="nil"/>
              <w:left w:val="nil"/>
              <w:bottom w:val="nil"/>
              <w:right w:val="nil"/>
            </w:tcBorders>
            <w:shd w:val="clear" w:color="auto" w:fill="auto"/>
            <w:vAlign w:val="center"/>
            <w:hideMark/>
          </w:tcPr>
          <w:p w14:paraId="4717DD27"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 </w:t>
            </w:r>
          </w:p>
        </w:tc>
      </w:tr>
      <w:tr w:rsidR="00141B47" w:rsidRPr="00E66849" w14:paraId="5FD1BE70" w14:textId="77777777" w:rsidTr="00141B47">
        <w:tc>
          <w:tcPr>
            <w:tcW w:w="3000" w:type="dxa"/>
            <w:tcBorders>
              <w:top w:val="nil"/>
              <w:left w:val="nil"/>
              <w:bottom w:val="nil"/>
              <w:right w:val="nil"/>
            </w:tcBorders>
            <w:shd w:val="clear" w:color="auto" w:fill="auto"/>
            <w:vAlign w:val="center"/>
            <w:hideMark/>
          </w:tcPr>
          <w:p w14:paraId="088E3FE5"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bdr w:val="none" w:sz="0" w:space="0" w:color="auto" w:frame="1"/>
              </w:rPr>
              <w:t>Tạm hài lòng</w:t>
            </w:r>
          </w:p>
        </w:tc>
        <w:tc>
          <w:tcPr>
            <w:tcW w:w="2700" w:type="dxa"/>
            <w:tcBorders>
              <w:top w:val="nil"/>
              <w:left w:val="nil"/>
              <w:bottom w:val="nil"/>
              <w:right w:val="nil"/>
            </w:tcBorders>
            <w:shd w:val="clear" w:color="auto" w:fill="auto"/>
            <w:vAlign w:val="center"/>
            <w:hideMark/>
          </w:tcPr>
          <w:p w14:paraId="5435F527" w14:textId="14E7DD40"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noProof/>
                <w:sz w:val="28"/>
                <w:szCs w:val="28"/>
                <w:bdr w:val="none" w:sz="0" w:space="0" w:color="auto" w:frame="1"/>
              </w:rPr>
              <w:drawing>
                <wp:inline distT="0" distB="0" distL="0" distR="0" wp14:anchorId="32BC4B51" wp14:editId="38364452">
                  <wp:extent cx="1171575" cy="114300"/>
                  <wp:effectExtent l="0" t="0" r="9525" b="0"/>
                  <wp:docPr id="61" name="Picture 61"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ote2_percentImage" descr="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171575" cy="114300"/>
                          </a:xfrm>
                          <a:prstGeom prst="rect">
                            <a:avLst/>
                          </a:prstGeom>
                          <a:noFill/>
                          <a:ln>
                            <a:noFill/>
                          </a:ln>
                        </pic:spPr>
                      </pic:pic>
                    </a:graphicData>
                  </a:graphic>
                </wp:inline>
              </w:drawing>
            </w:r>
            <w:r w:rsidRPr="00E66849">
              <w:rPr>
                <w:rFonts w:ascii="Times New Roman" w:eastAsia="Times New Roman" w:hAnsi="Times New Roman" w:cs="Times New Roman"/>
                <w:sz w:val="28"/>
                <w:szCs w:val="28"/>
                <w:bdr w:val="none" w:sz="0" w:space="0" w:color="auto" w:frame="1"/>
              </w:rPr>
              <w:t>2%</w:t>
            </w:r>
          </w:p>
        </w:tc>
        <w:tc>
          <w:tcPr>
            <w:tcW w:w="1500" w:type="dxa"/>
            <w:tcBorders>
              <w:top w:val="nil"/>
              <w:left w:val="nil"/>
              <w:bottom w:val="nil"/>
              <w:right w:val="nil"/>
            </w:tcBorders>
            <w:shd w:val="clear" w:color="auto" w:fill="auto"/>
            <w:tcMar>
              <w:top w:w="0" w:type="dxa"/>
              <w:left w:w="300" w:type="dxa"/>
              <w:bottom w:w="0" w:type="dxa"/>
              <w:right w:w="0" w:type="dxa"/>
            </w:tcMar>
            <w:vAlign w:val="center"/>
            <w:hideMark/>
          </w:tcPr>
          <w:p w14:paraId="350AC584"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4 Phiếu</w:t>
            </w:r>
          </w:p>
        </w:tc>
        <w:tc>
          <w:tcPr>
            <w:tcW w:w="0" w:type="auto"/>
            <w:tcBorders>
              <w:top w:val="nil"/>
              <w:left w:val="nil"/>
              <w:bottom w:val="nil"/>
              <w:right w:val="nil"/>
            </w:tcBorders>
            <w:shd w:val="clear" w:color="auto" w:fill="auto"/>
            <w:vAlign w:val="center"/>
            <w:hideMark/>
          </w:tcPr>
          <w:p w14:paraId="79482574"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 </w:t>
            </w:r>
          </w:p>
        </w:tc>
      </w:tr>
      <w:tr w:rsidR="00141B47" w:rsidRPr="00E66849" w14:paraId="402E5294" w14:textId="77777777" w:rsidTr="00141B47">
        <w:tc>
          <w:tcPr>
            <w:tcW w:w="3000" w:type="dxa"/>
            <w:tcBorders>
              <w:top w:val="nil"/>
              <w:left w:val="nil"/>
              <w:bottom w:val="nil"/>
              <w:right w:val="nil"/>
            </w:tcBorders>
            <w:shd w:val="clear" w:color="auto" w:fill="auto"/>
            <w:vAlign w:val="center"/>
            <w:hideMark/>
          </w:tcPr>
          <w:p w14:paraId="0C83ACBA"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bdr w:val="none" w:sz="0" w:space="0" w:color="auto" w:frame="1"/>
              </w:rPr>
              <w:t>Không hài lòng</w:t>
            </w:r>
          </w:p>
        </w:tc>
        <w:tc>
          <w:tcPr>
            <w:tcW w:w="2700" w:type="dxa"/>
            <w:tcBorders>
              <w:top w:val="nil"/>
              <w:left w:val="nil"/>
              <w:bottom w:val="nil"/>
              <w:right w:val="nil"/>
            </w:tcBorders>
            <w:shd w:val="clear" w:color="auto" w:fill="auto"/>
            <w:vAlign w:val="center"/>
            <w:hideMark/>
          </w:tcPr>
          <w:p w14:paraId="32860D79" w14:textId="435801AA"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noProof/>
                <w:sz w:val="28"/>
                <w:szCs w:val="28"/>
                <w:bdr w:val="none" w:sz="0" w:space="0" w:color="auto" w:frame="1"/>
              </w:rPr>
              <w:drawing>
                <wp:inline distT="0" distB="0" distL="0" distR="0" wp14:anchorId="7CA23C90" wp14:editId="1CECCBED">
                  <wp:extent cx="1171575" cy="114300"/>
                  <wp:effectExtent l="0" t="0" r="9525" b="0"/>
                  <wp:docPr id="60" name="Picture 60" descr="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ote3_percentImage" descr="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171575" cy="114300"/>
                          </a:xfrm>
                          <a:prstGeom prst="rect">
                            <a:avLst/>
                          </a:prstGeom>
                          <a:noFill/>
                          <a:ln>
                            <a:noFill/>
                          </a:ln>
                        </pic:spPr>
                      </pic:pic>
                    </a:graphicData>
                  </a:graphic>
                </wp:inline>
              </w:drawing>
            </w:r>
            <w:r w:rsidRPr="00E66849">
              <w:rPr>
                <w:rFonts w:ascii="Times New Roman" w:eastAsia="Times New Roman" w:hAnsi="Times New Roman" w:cs="Times New Roman"/>
                <w:sz w:val="28"/>
                <w:szCs w:val="28"/>
                <w:bdr w:val="none" w:sz="0" w:space="0" w:color="auto" w:frame="1"/>
              </w:rPr>
              <w:t>0%</w:t>
            </w:r>
          </w:p>
        </w:tc>
        <w:tc>
          <w:tcPr>
            <w:tcW w:w="1500" w:type="dxa"/>
            <w:tcBorders>
              <w:top w:val="nil"/>
              <w:left w:val="nil"/>
              <w:bottom w:val="nil"/>
              <w:right w:val="nil"/>
            </w:tcBorders>
            <w:shd w:val="clear" w:color="auto" w:fill="auto"/>
            <w:tcMar>
              <w:top w:w="0" w:type="dxa"/>
              <w:left w:w="300" w:type="dxa"/>
              <w:bottom w:w="0" w:type="dxa"/>
              <w:right w:w="0" w:type="dxa"/>
            </w:tcMar>
            <w:vAlign w:val="center"/>
            <w:hideMark/>
          </w:tcPr>
          <w:p w14:paraId="5BBFB3BF"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0 Phiếu</w:t>
            </w:r>
          </w:p>
        </w:tc>
        <w:tc>
          <w:tcPr>
            <w:tcW w:w="0" w:type="auto"/>
            <w:tcBorders>
              <w:top w:val="nil"/>
              <w:left w:val="nil"/>
              <w:bottom w:val="nil"/>
              <w:right w:val="nil"/>
            </w:tcBorders>
            <w:shd w:val="clear" w:color="auto" w:fill="auto"/>
            <w:vAlign w:val="center"/>
            <w:hideMark/>
          </w:tcPr>
          <w:p w14:paraId="645F8997"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 </w:t>
            </w:r>
          </w:p>
        </w:tc>
      </w:tr>
    </w:tbl>
    <w:p w14:paraId="4C22C0BF" w14:textId="77777777" w:rsidR="00141B47" w:rsidRPr="00E66849" w:rsidRDefault="00141B47" w:rsidP="00141B47">
      <w:pPr>
        <w:spacing w:after="150" w:line="270" w:lineRule="atLeast"/>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2. Lượng thông tin, kiến thức GV chuyển giao cho bạn đáp ứng mục tiêu của học phần. </w:t>
      </w:r>
      <w:r w:rsidRPr="00E66849">
        <w:rPr>
          <w:rFonts w:ascii="Times New Roman" w:eastAsia="Times New Roman" w:hAnsi="Times New Roman" w:cs="Times New Roman"/>
          <w:sz w:val="28"/>
          <w:szCs w:val="28"/>
          <w:bdr w:val="none" w:sz="0" w:space="0" w:color="auto" w:frame="1"/>
        </w:rPr>
        <w:t>(561 điểm) / (152 phiếu)</w:t>
      </w:r>
    </w:p>
    <w:tbl>
      <w:tblPr>
        <w:tblW w:w="0" w:type="auto"/>
        <w:tblCellMar>
          <w:left w:w="0" w:type="dxa"/>
          <w:right w:w="0" w:type="dxa"/>
        </w:tblCellMar>
        <w:tblLook w:val="04A0" w:firstRow="1" w:lastRow="0" w:firstColumn="1" w:lastColumn="0" w:noHBand="0" w:noVBand="1"/>
      </w:tblPr>
      <w:tblGrid>
        <w:gridCol w:w="3000"/>
        <w:gridCol w:w="2700"/>
        <w:gridCol w:w="1500"/>
        <w:gridCol w:w="70"/>
      </w:tblGrid>
      <w:tr w:rsidR="00141B47" w:rsidRPr="00E66849" w14:paraId="1BFF078E" w14:textId="77777777" w:rsidTr="00141B47">
        <w:tc>
          <w:tcPr>
            <w:tcW w:w="3000" w:type="dxa"/>
            <w:tcBorders>
              <w:top w:val="nil"/>
              <w:left w:val="nil"/>
              <w:bottom w:val="nil"/>
              <w:right w:val="nil"/>
            </w:tcBorders>
            <w:shd w:val="clear" w:color="auto" w:fill="auto"/>
            <w:vAlign w:val="center"/>
            <w:hideMark/>
          </w:tcPr>
          <w:p w14:paraId="6C493614"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bdr w:val="none" w:sz="0" w:space="0" w:color="auto" w:frame="1"/>
              </w:rPr>
              <w:t>Rất hài lòng</w:t>
            </w:r>
          </w:p>
        </w:tc>
        <w:tc>
          <w:tcPr>
            <w:tcW w:w="2700" w:type="dxa"/>
            <w:tcBorders>
              <w:top w:val="nil"/>
              <w:left w:val="nil"/>
              <w:bottom w:val="nil"/>
              <w:right w:val="nil"/>
            </w:tcBorders>
            <w:shd w:val="clear" w:color="auto" w:fill="auto"/>
            <w:vAlign w:val="center"/>
            <w:hideMark/>
          </w:tcPr>
          <w:p w14:paraId="4FAC7D2C" w14:textId="4156BAA1"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noProof/>
                <w:sz w:val="28"/>
                <w:szCs w:val="28"/>
                <w:bdr w:val="none" w:sz="0" w:space="0" w:color="auto" w:frame="1"/>
              </w:rPr>
              <w:drawing>
                <wp:inline distT="0" distB="0" distL="0" distR="0" wp14:anchorId="76FA4DDB" wp14:editId="02599285">
                  <wp:extent cx="1171575" cy="114300"/>
                  <wp:effectExtent l="0" t="0" r="9525" b="0"/>
                  <wp:docPr id="59" name="Picture 59" descr="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ote4_percentImage" descr="7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171575" cy="114300"/>
                          </a:xfrm>
                          <a:prstGeom prst="rect">
                            <a:avLst/>
                          </a:prstGeom>
                          <a:noFill/>
                          <a:ln>
                            <a:noFill/>
                          </a:ln>
                        </pic:spPr>
                      </pic:pic>
                    </a:graphicData>
                  </a:graphic>
                </wp:inline>
              </w:drawing>
            </w:r>
            <w:r w:rsidRPr="00E66849">
              <w:rPr>
                <w:rFonts w:ascii="Times New Roman" w:eastAsia="Times New Roman" w:hAnsi="Times New Roman" w:cs="Times New Roman"/>
                <w:sz w:val="28"/>
                <w:szCs w:val="28"/>
                <w:bdr w:val="none" w:sz="0" w:space="0" w:color="auto" w:frame="1"/>
              </w:rPr>
              <w:t>71%</w:t>
            </w:r>
          </w:p>
        </w:tc>
        <w:tc>
          <w:tcPr>
            <w:tcW w:w="1500" w:type="dxa"/>
            <w:tcBorders>
              <w:top w:val="nil"/>
              <w:left w:val="nil"/>
              <w:bottom w:val="nil"/>
              <w:right w:val="nil"/>
            </w:tcBorders>
            <w:shd w:val="clear" w:color="auto" w:fill="auto"/>
            <w:tcMar>
              <w:top w:w="0" w:type="dxa"/>
              <w:left w:w="300" w:type="dxa"/>
              <w:bottom w:w="0" w:type="dxa"/>
              <w:right w:w="0" w:type="dxa"/>
            </w:tcMar>
            <w:vAlign w:val="center"/>
            <w:hideMark/>
          </w:tcPr>
          <w:p w14:paraId="274AEE02"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108 Phiếu</w:t>
            </w:r>
          </w:p>
        </w:tc>
        <w:tc>
          <w:tcPr>
            <w:tcW w:w="0" w:type="auto"/>
            <w:tcBorders>
              <w:top w:val="nil"/>
              <w:left w:val="nil"/>
              <w:bottom w:val="nil"/>
              <w:right w:val="nil"/>
            </w:tcBorders>
            <w:shd w:val="clear" w:color="auto" w:fill="auto"/>
            <w:vAlign w:val="center"/>
            <w:hideMark/>
          </w:tcPr>
          <w:p w14:paraId="00998139"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 </w:t>
            </w:r>
          </w:p>
        </w:tc>
      </w:tr>
      <w:tr w:rsidR="00141B47" w:rsidRPr="00E66849" w14:paraId="2B0BB12A" w14:textId="77777777" w:rsidTr="00141B47">
        <w:tc>
          <w:tcPr>
            <w:tcW w:w="3000" w:type="dxa"/>
            <w:tcBorders>
              <w:top w:val="nil"/>
              <w:left w:val="nil"/>
              <w:bottom w:val="nil"/>
              <w:right w:val="nil"/>
            </w:tcBorders>
            <w:shd w:val="clear" w:color="auto" w:fill="auto"/>
            <w:vAlign w:val="center"/>
            <w:hideMark/>
          </w:tcPr>
          <w:p w14:paraId="21D18DA2"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bdr w:val="none" w:sz="0" w:space="0" w:color="auto" w:frame="1"/>
              </w:rPr>
              <w:t>Hài lòng</w:t>
            </w:r>
          </w:p>
        </w:tc>
        <w:tc>
          <w:tcPr>
            <w:tcW w:w="2700" w:type="dxa"/>
            <w:tcBorders>
              <w:top w:val="nil"/>
              <w:left w:val="nil"/>
              <w:bottom w:val="nil"/>
              <w:right w:val="nil"/>
            </w:tcBorders>
            <w:shd w:val="clear" w:color="auto" w:fill="auto"/>
            <w:vAlign w:val="center"/>
            <w:hideMark/>
          </w:tcPr>
          <w:p w14:paraId="7F3343EC" w14:textId="5E2C173D"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noProof/>
                <w:sz w:val="28"/>
                <w:szCs w:val="28"/>
                <w:bdr w:val="none" w:sz="0" w:space="0" w:color="auto" w:frame="1"/>
              </w:rPr>
              <w:drawing>
                <wp:inline distT="0" distB="0" distL="0" distR="0" wp14:anchorId="7B89B9F9" wp14:editId="7454396E">
                  <wp:extent cx="1171575" cy="114300"/>
                  <wp:effectExtent l="0" t="0" r="9525" b="0"/>
                  <wp:docPr id="58" name="Picture 58" descr="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ote5_percentImage" descr="2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171575" cy="114300"/>
                          </a:xfrm>
                          <a:prstGeom prst="rect">
                            <a:avLst/>
                          </a:prstGeom>
                          <a:noFill/>
                          <a:ln>
                            <a:noFill/>
                          </a:ln>
                        </pic:spPr>
                      </pic:pic>
                    </a:graphicData>
                  </a:graphic>
                </wp:inline>
              </w:drawing>
            </w:r>
            <w:r w:rsidRPr="00E66849">
              <w:rPr>
                <w:rFonts w:ascii="Times New Roman" w:eastAsia="Times New Roman" w:hAnsi="Times New Roman" w:cs="Times New Roman"/>
                <w:sz w:val="28"/>
                <w:szCs w:val="28"/>
                <w:bdr w:val="none" w:sz="0" w:space="0" w:color="auto" w:frame="1"/>
              </w:rPr>
              <w:t>26%</w:t>
            </w:r>
          </w:p>
        </w:tc>
        <w:tc>
          <w:tcPr>
            <w:tcW w:w="1500" w:type="dxa"/>
            <w:tcBorders>
              <w:top w:val="nil"/>
              <w:left w:val="nil"/>
              <w:bottom w:val="nil"/>
              <w:right w:val="nil"/>
            </w:tcBorders>
            <w:shd w:val="clear" w:color="auto" w:fill="auto"/>
            <w:tcMar>
              <w:top w:w="0" w:type="dxa"/>
              <w:left w:w="300" w:type="dxa"/>
              <w:bottom w:w="0" w:type="dxa"/>
              <w:right w:w="0" w:type="dxa"/>
            </w:tcMar>
            <w:vAlign w:val="center"/>
            <w:hideMark/>
          </w:tcPr>
          <w:p w14:paraId="6CC1A28A"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41 Phiếu</w:t>
            </w:r>
          </w:p>
        </w:tc>
        <w:tc>
          <w:tcPr>
            <w:tcW w:w="0" w:type="auto"/>
            <w:tcBorders>
              <w:top w:val="nil"/>
              <w:left w:val="nil"/>
              <w:bottom w:val="nil"/>
              <w:right w:val="nil"/>
            </w:tcBorders>
            <w:shd w:val="clear" w:color="auto" w:fill="auto"/>
            <w:vAlign w:val="center"/>
            <w:hideMark/>
          </w:tcPr>
          <w:p w14:paraId="5B857CA5"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 </w:t>
            </w:r>
          </w:p>
        </w:tc>
      </w:tr>
      <w:tr w:rsidR="00141B47" w:rsidRPr="00E66849" w14:paraId="2D58CD59" w14:textId="77777777" w:rsidTr="00141B47">
        <w:tc>
          <w:tcPr>
            <w:tcW w:w="3000" w:type="dxa"/>
            <w:tcBorders>
              <w:top w:val="nil"/>
              <w:left w:val="nil"/>
              <w:bottom w:val="nil"/>
              <w:right w:val="nil"/>
            </w:tcBorders>
            <w:shd w:val="clear" w:color="auto" w:fill="auto"/>
            <w:vAlign w:val="center"/>
            <w:hideMark/>
          </w:tcPr>
          <w:p w14:paraId="7A986F52"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bdr w:val="none" w:sz="0" w:space="0" w:color="auto" w:frame="1"/>
              </w:rPr>
              <w:t>Tạm hài lòng</w:t>
            </w:r>
          </w:p>
        </w:tc>
        <w:tc>
          <w:tcPr>
            <w:tcW w:w="2700" w:type="dxa"/>
            <w:tcBorders>
              <w:top w:val="nil"/>
              <w:left w:val="nil"/>
              <w:bottom w:val="nil"/>
              <w:right w:val="nil"/>
            </w:tcBorders>
            <w:shd w:val="clear" w:color="auto" w:fill="auto"/>
            <w:vAlign w:val="center"/>
            <w:hideMark/>
          </w:tcPr>
          <w:p w14:paraId="44F39F8A" w14:textId="1BDCC408"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noProof/>
                <w:sz w:val="28"/>
                <w:szCs w:val="28"/>
                <w:bdr w:val="none" w:sz="0" w:space="0" w:color="auto" w:frame="1"/>
              </w:rPr>
              <w:drawing>
                <wp:inline distT="0" distB="0" distL="0" distR="0" wp14:anchorId="6DB0898E" wp14:editId="3345E7DC">
                  <wp:extent cx="1171575" cy="114300"/>
                  <wp:effectExtent l="0" t="0" r="9525" b="0"/>
                  <wp:docPr id="57" name="Picture 57"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ote6_percentImage" descr="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171575" cy="114300"/>
                          </a:xfrm>
                          <a:prstGeom prst="rect">
                            <a:avLst/>
                          </a:prstGeom>
                          <a:noFill/>
                          <a:ln>
                            <a:noFill/>
                          </a:ln>
                        </pic:spPr>
                      </pic:pic>
                    </a:graphicData>
                  </a:graphic>
                </wp:inline>
              </w:drawing>
            </w:r>
            <w:r w:rsidRPr="00E66849">
              <w:rPr>
                <w:rFonts w:ascii="Times New Roman" w:eastAsia="Times New Roman" w:hAnsi="Times New Roman" w:cs="Times New Roman"/>
                <w:sz w:val="28"/>
                <w:szCs w:val="28"/>
                <w:bdr w:val="none" w:sz="0" w:space="0" w:color="auto" w:frame="1"/>
              </w:rPr>
              <w:t>1%</w:t>
            </w:r>
          </w:p>
        </w:tc>
        <w:tc>
          <w:tcPr>
            <w:tcW w:w="1500" w:type="dxa"/>
            <w:tcBorders>
              <w:top w:val="nil"/>
              <w:left w:val="nil"/>
              <w:bottom w:val="nil"/>
              <w:right w:val="nil"/>
            </w:tcBorders>
            <w:shd w:val="clear" w:color="auto" w:fill="auto"/>
            <w:tcMar>
              <w:top w:w="0" w:type="dxa"/>
              <w:left w:w="300" w:type="dxa"/>
              <w:bottom w:w="0" w:type="dxa"/>
              <w:right w:w="0" w:type="dxa"/>
            </w:tcMar>
            <w:vAlign w:val="center"/>
            <w:hideMark/>
          </w:tcPr>
          <w:p w14:paraId="513C499F"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3 Phiếu</w:t>
            </w:r>
          </w:p>
        </w:tc>
        <w:tc>
          <w:tcPr>
            <w:tcW w:w="0" w:type="auto"/>
            <w:tcBorders>
              <w:top w:val="nil"/>
              <w:left w:val="nil"/>
              <w:bottom w:val="nil"/>
              <w:right w:val="nil"/>
            </w:tcBorders>
            <w:shd w:val="clear" w:color="auto" w:fill="auto"/>
            <w:vAlign w:val="center"/>
            <w:hideMark/>
          </w:tcPr>
          <w:p w14:paraId="10E14676"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 </w:t>
            </w:r>
          </w:p>
        </w:tc>
      </w:tr>
      <w:tr w:rsidR="00141B47" w:rsidRPr="00E66849" w14:paraId="356B024B" w14:textId="77777777" w:rsidTr="00141B47">
        <w:tc>
          <w:tcPr>
            <w:tcW w:w="3000" w:type="dxa"/>
            <w:tcBorders>
              <w:top w:val="nil"/>
              <w:left w:val="nil"/>
              <w:bottom w:val="nil"/>
              <w:right w:val="nil"/>
            </w:tcBorders>
            <w:shd w:val="clear" w:color="auto" w:fill="auto"/>
            <w:vAlign w:val="center"/>
            <w:hideMark/>
          </w:tcPr>
          <w:p w14:paraId="42CA96D0"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bdr w:val="none" w:sz="0" w:space="0" w:color="auto" w:frame="1"/>
              </w:rPr>
              <w:t>Không hài lòng</w:t>
            </w:r>
          </w:p>
        </w:tc>
        <w:tc>
          <w:tcPr>
            <w:tcW w:w="2700" w:type="dxa"/>
            <w:tcBorders>
              <w:top w:val="nil"/>
              <w:left w:val="nil"/>
              <w:bottom w:val="nil"/>
              <w:right w:val="nil"/>
            </w:tcBorders>
            <w:shd w:val="clear" w:color="auto" w:fill="auto"/>
            <w:vAlign w:val="center"/>
            <w:hideMark/>
          </w:tcPr>
          <w:p w14:paraId="71088E57" w14:textId="080B3C3F"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noProof/>
                <w:sz w:val="28"/>
                <w:szCs w:val="28"/>
                <w:bdr w:val="none" w:sz="0" w:space="0" w:color="auto" w:frame="1"/>
              </w:rPr>
              <w:drawing>
                <wp:inline distT="0" distB="0" distL="0" distR="0" wp14:anchorId="2899EF6B" wp14:editId="02CCDB71">
                  <wp:extent cx="1171575" cy="114300"/>
                  <wp:effectExtent l="0" t="0" r="9525" b="0"/>
                  <wp:docPr id="56" name="Picture 56" descr="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ote7_percentImage" descr="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171575" cy="114300"/>
                          </a:xfrm>
                          <a:prstGeom prst="rect">
                            <a:avLst/>
                          </a:prstGeom>
                          <a:noFill/>
                          <a:ln>
                            <a:noFill/>
                          </a:ln>
                        </pic:spPr>
                      </pic:pic>
                    </a:graphicData>
                  </a:graphic>
                </wp:inline>
              </w:drawing>
            </w:r>
            <w:r w:rsidRPr="00E66849">
              <w:rPr>
                <w:rFonts w:ascii="Times New Roman" w:eastAsia="Times New Roman" w:hAnsi="Times New Roman" w:cs="Times New Roman"/>
                <w:sz w:val="28"/>
                <w:szCs w:val="28"/>
                <w:bdr w:val="none" w:sz="0" w:space="0" w:color="auto" w:frame="1"/>
              </w:rPr>
              <w:t>0%</w:t>
            </w:r>
          </w:p>
        </w:tc>
        <w:tc>
          <w:tcPr>
            <w:tcW w:w="1500" w:type="dxa"/>
            <w:tcBorders>
              <w:top w:val="nil"/>
              <w:left w:val="nil"/>
              <w:bottom w:val="nil"/>
              <w:right w:val="nil"/>
            </w:tcBorders>
            <w:shd w:val="clear" w:color="auto" w:fill="auto"/>
            <w:tcMar>
              <w:top w:w="0" w:type="dxa"/>
              <w:left w:w="300" w:type="dxa"/>
              <w:bottom w:w="0" w:type="dxa"/>
              <w:right w:w="0" w:type="dxa"/>
            </w:tcMar>
            <w:vAlign w:val="center"/>
            <w:hideMark/>
          </w:tcPr>
          <w:p w14:paraId="70498535"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0 Phiếu</w:t>
            </w:r>
          </w:p>
        </w:tc>
        <w:tc>
          <w:tcPr>
            <w:tcW w:w="0" w:type="auto"/>
            <w:tcBorders>
              <w:top w:val="nil"/>
              <w:left w:val="nil"/>
              <w:bottom w:val="nil"/>
              <w:right w:val="nil"/>
            </w:tcBorders>
            <w:shd w:val="clear" w:color="auto" w:fill="auto"/>
            <w:vAlign w:val="center"/>
            <w:hideMark/>
          </w:tcPr>
          <w:p w14:paraId="4F8827C8"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 </w:t>
            </w:r>
          </w:p>
        </w:tc>
      </w:tr>
    </w:tbl>
    <w:p w14:paraId="6543BA88" w14:textId="77777777" w:rsidR="00141B47" w:rsidRPr="00E66849" w:rsidRDefault="00141B47" w:rsidP="00141B47">
      <w:pPr>
        <w:spacing w:after="150" w:line="270" w:lineRule="atLeast"/>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3. GV giải thích các vấn đề chặt chẽ, rõ ràng dễ hiểu, giúp bạn nắm vững nội dung của bài học. </w:t>
      </w:r>
      <w:r w:rsidRPr="00E66849">
        <w:rPr>
          <w:rFonts w:ascii="Times New Roman" w:eastAsia="Times New Roman" w:hAnsi="Times New Roman" w:cs="Times New Roman"/>
          <w:sz w:val="28"/>
          <w:szCs w:val="28"/>
          <w:bdr w:val="none" w:sz="0" w:space="0" w:color="auto" w:frame="1"/>
        </w:rPr>
        <w:t>(561 điểm) / (152 phiếu)</w:t>
      </w:r>
    </w:p>
    <w:tbl>
      <w:tblPr>
        <w:tblW w:w="0" w:type="auto"/>
        <w:tblCellMar>
          <w:left w:w="0" w:type="dxa"/>
          <w:right w:w="0" w:type="dxa"/>
        </w:tblCellMar>
        <w:tblLook w:val="04A0" w:firstRow="1" w:lastRow="0" w:firstColumn="1" w:lastColumn="0" w:noHBand="0" w:noVBand="1"/>
      </w:tblPr>
      <w:tblGrid>
        <w:gridCol w:w="3000"/>
        <w:gridCol w:w="2700"/>
        <w:gridCol w:w="1500"/>
        <w:gridCol w:w="70"/>
      </w:tblGrid>
      <w:tr w:rsidR="00141B47" w:rsidRPr="00E66849" w14:paraId="7D680388" w14:textId="77777777" w:rsidTr="00141B47">
        <w:tc>
          <w:tcPr>
            <w:tcW w:w="3000" w:type="dxa"/>
            <w:tcBorders>
              <w:top w:val="nil"/>
              <w:left w:val="nil"/>
              <w:bottom w:val="nil"/>
              <w:right w:val="nil"/>
            </w:tcBorders>
            <w:shd w:val="clear" w:color="auto" w:fill="auto"/>
            <w:vAlign w:val="center"/>
            <w:hideMark/>
          </w:tcPr>
          <w:p w14:paraId="7257D197"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bdr w:val="none" w:sz="0" w:space="0" w:color="auto" w:frame="1"/>
              </w:rPr>
              <w:t>Rất hài lòng</w:t>
            </w:r>
          </w:p>
        </w:tc>
        <w:tc>
          <w:tcPr>
            <w:tcW w:w="2700" w:type="dxa"/>
            <w:tcBorders>
              <w:top w:val="nil"/>
              <w:left w:val="nil"/>
              <w:bottom w:val="nil"/>
              <w:right w:val="nil"/>
            </w:tcBorders>
            <w:shd w:val="clear" w:color="auto" w:fill="auto"/>
            <w:vAlign w:val="center"/>
            <w:hideMark/>
          </w:tcPr>
          <w:p w14:paraId="2E10740F" w14:textId="6577DD30"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noProof/>
                <w:sz w:val="28"/>
                <w:szCs w:val="28"/>
                <w:bdr w:val="none" w:sz="0" w:space="0" w:color="auto" w:frame="1"/>
              </w:rPr>
              <w:drawing>
                <wp:inline distT="0" distB="0" distL="0" distR="0" wp14:anchorId="3482A5D4" wp14:editId="5F4B43E0">
                  <wp:extent cx="1171575" cy="114300"/>
                  <wp:effectExtent l="0" t="0" r="9525" b="0"/>
                  <wp:docPr id="55" name="Picture 55" descr="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ote8_percentImage" descr="7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171575" cy="114300"/>
                          </a:xfrm>
                          <a:prstGeom prst="rect">
                            <a:avLst/>
                          </a:prstGeom>
                          <a:noFill/>
                          <a:ln>
                            <a:noFill/>
                          </a:ln>
                        </pic:spPr>
                      </pic:pic>
                    </a:graphicData>
                  </a:graphic>
                </wp:inline>
              </w:drawing>
            </w:r>
            <w:r w:rsidRPr="00E66849">
              <w:rPr>
                <w:rFonts w:ascii="Times New Roman" w:eastAsia="Times New Roman" w:hAnsi="Times New Roman" w:cs="Times New Roman"/>
                <w:sz w:val="28"/>
                <w:szCs w:val="28"/>
                <w:bdr w:val="none" w:sz="0" w:space="0" w:color="auto" w:frame="1"/>
              </w:rPr>
              <w:t>71%</w:t>
            </w:r>
          </w:p>
        </w:tc>
        <w:tc>
          <w:tcPr>
            <w:tcW w:w="1500" w:type="dxa"/>
            <w:tcBorders>
              <w:top w:val="nil"/>
              <w:left w:val="nil"/>
              <w:bottom w:val="nil"/>
              <w:right w:val="nil"/>
            </w:tcBorders>
            <w:shd w:val="clear" w:color="auto" w:fill="auto"/>
            <w:tcMar>
              <w:top w:w="0" w:type="dxa"/>
              <w:left w:w="300" w:type="dxa"/>
              <w:bottom w:w="0" w:type="dxa"/>
              <w:right w:w="0" w:type="dxa"/>
            </w:tcMar>
            <w:vAlign w:val="center"/>
            <w:hideMark/>
          </w:tcPr>
          <w:p w14:paraId="484133FF"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108 Phiếu</w:t>
            </w:r>
          </w:p>
        </w:tc>
        <w:tc>
          <w:tcPr>
            <w:tcW w:w="0" w:type="auto"/>
            <w:tcBorders>
              <w:top w:val="nil"/>
              <w:left w:val="nil"/>
              <w:bottom w:val="nil"/>
              <w:right w:val="nil"/>
            </w:tcBorders>
            <w:shd w:val="clear" w:color="auto" w:fill="auto"/>
            <w:vAlign w:val="center"/>
            <w:hideMark/>
          </w:tcPr>
          <w:p w14:paraId="0874A198"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 </w:t>
            </w:r>
          </w:p>
        </w:tc>
      </w:tr>
      <w:tr w:rsidR="00141B47" w:rsidRPr="00E66849" w14:paraId="0C9C4804" w14:textId="77777777" w:rsidTr="00141B47">
        <w:tc>
          <w:tcPr>
            <w:tcW w:w="3000" w:type="dxa"/>
            <w:tcBorders>
              <w:top w:val="nil"/>
              <w:left w:val="nil"/>
              <w:bottom w:val="nil"/>
              <w:right w:val="nil"/>
            </w:tcBorders>
            <w:shd w:val="clear" w:color="auto" w:fill="auto"/>
            <w:vAlign w:val="center"/>
            <w:hideMark/>
          </w:tcPr>
          <w:p w14:paraId="1A5C64E8"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bdr w:val="none" w:sz="0" w:space="0" w:color="auto" w:frame="1"/>
              </w:rPr>
              <w:t>Hài lòng</w:t>
            </w:r>
          </w:p>
        </w:tc>
        <w:tc>
          <w:tcPr>
            <w:tcW w:w="2700" w:type="dxa"/>
            <w:tcBorders>
              <w:top w:val="nil"/>
              <w:left w:val="nil"/>
              <w:bottom w:val="nil"/>
              <w:right w:val="nil"/>
            </w:tcBorders>
            <w:shd w:val="clear" w:color="auto" w:fill="auto"/>
            <w:vAlign w:val="center"/>
            <w:hideMark/>
          </w:tcPr>
          <w:p w14:paraId="6597CC5B" w14:textId="498EA1C2"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noProof/>
                <w:sz w:val="28"/>
                <w:szCs w:val="28"/>
                <w:bdr w:val="none" w:sz="0" w:space="0" w:color="auto" w:frame="1"/>
              </w:rPr>
              <w:drawing>
                <wp:inline distT="0" distB="0" distL="0" distR="0" wp14:anchorId="13207436" wp14:editId="27AA410F">
                  <wp:extent cx="1171575" cy="114300"/>
                  <wp:effectExtent l="0" t="0" r="9525" b="0"/>
                  <wp:docPr id="54" name="Picture 54" descr="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ote9_percentImage" descr="2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171575" cy="114300"/>
                          </a:xfrm>
                          <a:prstGeom prst="rect">
                            <a:avLst/>
                          </a:prstGeom>
                          <a:noFill/>
                          <a:ln>
                            <a:noFill/>
                          </a:ln>
                        </pic:spPr>
                      </pic:pic>
                    </a:graphicData>
                  </a:graphic>
                </wp:inline>
              </w:drawing>
            </w:r>
            <w:r w:rsidRPr="00E66849">
              <w:rPr>
                <w:rFonts w:ascii="Times New Roman" w:eastAsia="Times New Roman" w:hAnsi="Times New Roman" w:cs="Times New Roman"/>
                <w:sz w:val="28"/>
                <w:szCs w:val="28"/>
                <w:bdr w:val="none" w:sz="0" w:space="0" w:color="auto" w:frame="1"/>
              </w:rPr>
              <w:t>26%</w:t>
            </w:r>
          </w:p>
        </w:tc>
        <w:tc>
          <w:tcPr>
            <w:tcW w:w="1500" w:type="dxa"/>
            <w:tcBorders>
              <w:top w:val="nil"/>
              <w:left w:val="nil"/>
              <w:bottom w:val="nil"/>
              <w:right w:val="nil"/>
            </w:tcBorders>
            <w:shd w:val="clear" w:color="auto" w:fill="auto"/>
            <w:tcMar>
              <w:top w:w="0" w:type="dxa"/>
              <w:left w:w="300" w:type="dxa"/>
              <w:bottom w:w="0" w:type="dxa"/>
              <w:right w:w="0" w:type="dxa"/>
            </w:tcMar>
            <w:vAlign w:val="center"/>
            <w:hideMark/>
          </w:tcPr>
          <w:p w14:paraId="0B87A21E"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41 Phiếu</w:t>
            </w:r>
          </w:p>
        </w:tc>
        <w:tc>
          <w:tcPr>
            <w:tcW w:w="0" w:type="auto"/>
            <w:tcBorders>
              <w:top w:val="nil"/>
              <w:left w:val="nil"/>
              <w:bottom w:val="nil"/>
              <w:right w:val="nil"/>
            </w:tcBorders>
            <w:shd w:val="clear" w:color="auto" w:fill="auto"/>
            <w:vAlign w:val="center"/>
            <w:hideMark/>
          </w:tcPr>
          <w:p w14:paraId="6D631151"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 </w:t>
            </w:r>
          </w:p>
        </w:tc>
      </w:tr>
      <w:tr w:rsidR="00141B47" w:rsidRPr="00E66849" w14:paraId="7DC6C7D0" w14:textId="77777777" w:rsidTr="00141B47">
        <w:tc>
          <w:tcPr>
            <w:tcW w:w="3000" w:type="dxa"/>
            <w:tcBorders>
              <w:top w:val="nil"/>
              <w:left w:val="nil"/>
              <w:bottom w:val="nil"/>
              <w:right w:val="nil"/>
            </w:tcBorders>
            <w:shd w:val="clear" w:color="auto" w:fill="auto"/>
            <w:vAlign w:val="center"/>
            <w:hideMark/>
          </w:tcPr>
          <w:p w14:paraId="62837108"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bdr w:val="none" w:sz="0" w:space="0" w:color="auto" w:frame="1"/>
              </w:rPr>
              <w:t>Tạm hài lòng</w:t>
            </w:r>
          </w:p>
        </w:tc>
        <w:tc>
          <w:tcPr>
            <w:tcW w:w="2700" w:type="dxa"/>
            <w:tcBorders>
              <w:top w:val="nil"/>
              <w:left w:val="nil"/>
              <w:bottom w:val="nil"/>
              <w:right w:val="nil"/>
            </w:tcBorders>
            <w:shd w:val="clear" w:color="auto" w:fill="auto"/>
            <w:vAlign w:val="center"/>
            <w:hideMark/>
          </w:tcPr>
          <w:p w14:paraId="679426DB" w14:textId="7B25DE88"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noProof/>
                <w:sz w:val="28"/>
                <w:szCs w:val="28"/>
                <w:bdr w:val="none" w:sz="0" w:space="0" w:color="auto" w:frame="1"/>
              </w:rPr>
              <w:drawing>
                <wp:inline distT="0" distB="0" distL="0" distR="0" wp14:anchorId="5F16E5F3" wp14:editId="0C24CF00">
                  <wp:extent cx="1171575" cy="114300"/>
                  <wp:effectExtent l="0" t="0" r="9525" b="0"/>
                  <wp:docPr id="53" name="Picture 53"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ote10_percentImage" descr="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171575" cy="114300"/>
                          </a:xfrm>
                          <a:prstGeom prst="rect">
                            <a:avLst/>
                          </a:prstGeom>
                          <a:noFill/>
                          <a:ln>
                            <a:noFill/>
                          </a:ln>
                        </pic:spPr>
                      </pic:pic>
                    </a:graphicData>
                  </a:graphic>
                </wp:inline>
              </w:drawing>
            </w:r>
            <w:r w:rsidRPr="00E66849">
              <w:rPr>
                <w:rFonts w:ascii="Times New Roman" w:eastAsia="Times New Roman" w:hAnsi="Times New Roman" w:cs="Times New Roman"/>
                <w:sz w:val="28"/>
                <w:szCs w:val="28"/>
                <w:bdr w:val="none" w:sz="0" w:space="0" w:color="auto" w:frame="1"/>
              </w:rPr>
              <w:t>1%</w:t>
            </w:r>
          </w:p>
        </w:tc>
        <w:tc>
          <w:tcPr>
            <w:tcW w:w="1500" w:type="dxa"/>
            <w:tcBorders>
              <w:top w:val="nil"/>
              <w:left w:val="nil"/>
              <w:bottom w:val="nil"/>
              <w:right w:val="nil"/>
            </w:tcBorders>
            <w:shd w:val="clear" w:color="auto" w:fill="auto"/>
            <w:tcMar>
              <w:top w:w="0" w:type="dxa"/>
              <w:left w:w="300" w:type="dxa"/>
              <w:bottom w:w="0" w:type="dxa"/>
              <w:right w:w="0" w:type="dxa"/>
            </w:tcMar>
            <w:vAlign w:val="center"/>
            <w:hideMark/>
          </w:tcPr>
          <w:p w14:paraId="39A38F6D"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3 Phiếu</w:t>
            </w:r>
          </w:p>
        </w:tc>
        <w:tc>
          <w:tcPr>
            <w:tcW w:w="0" w:type="auto"/>
            <w:tcBorders>
              <w:top w:val="nil"/>
              <w:left w:val="nil"/>
              <w:bottom w:val="nil"/>
              <w:right w:val="nil"/>
            </w:tcBorders>
            <w:shd w:val="clear" w:color="auto" w:fill="auto"/>
            <w:vAlign w:val="center"/>
            <w:hideMark/>
          </w:tcPr>
          <w:p w14:paraId="52C229B4"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 </w:t>
            </w:r>
          </w:p>
        </w:tc>
      </w:tr>
      <w:tr w:rsidR="00141B47" w:rsidRPr="00E66849" w14:paraId="4A68E009" w14:textId="77777777" w:rsidTr="00141B47">
        <w:tc>
          <w:tcPr>
            <w:tcW w:w="3000" w:type="dxa"/>
            <w:tcBorders>
              <w:top w:val="nil"/>
              <w:left w:val="nil"/>
              <w:bottom w:val="nil"/>
              <w:right w:val="nil"/>
            </w:tcBorders>
            <w:shd w:val="clear" w:color="auto" w:fill="auto"/>
            <w:vAlign w:val="center"/>
            <w:hideMark/>
          </w:tcPr>
          <w:p w14:paraId="4DEC6635"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bdr w:val="none" w:sz="0" w:space="0" w:color="auto" w:frame="1"/>
              </w:rPr>
              <w:t>Không hài lòng</w:t>
            </w:r>
          </w:p>
        </w:tc>
        <w:tc>
          <w:tcPr>
            <w:tcW w:w="2700" w:type="dxa"/>
            <w:tcBorders>
              <w:top w:val="nil"/>
              <w:left w:val="nil"/>
              <w:bottom w:val="nil"/>
              <w:right w:val="nil"/>
            </w:tcBorders>
            <w:shd w:val="clear" w:color="auto" w:fill="auto"/>
            <w:vAlign w:val="center"/>
            <w:hideMark/>
          </w:tcPr>
          <w:p w14:paraId="0119CB9C" w14:textId="640C9D92"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noProof/>
                <w:sz w:val="28"/>
                <w:szCs w:val="28"/>
                <w:bdr w:val="none" w:sz="0" w:space="0" w:color="auto" w:frame="1"/>
              </w:rPr>
              <w:drawing>
                <wp:inline distT="0" distB="0" distL="0" distR="0" wp14:anchorId="0C808D2C" wp14:editId="62FECD08">
                  <wp:extent cx="1171575" cy="114300"/>
                  <wp:effectExtent l="0" t="0" r="9525" b="0"/>
                  <wp:docPr id="52" name="Picture 52" descr="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ote11_percentImage" descr="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171575" cy="114300"/>
                          </a:xfrm>
                          <a:prstGeom prst="rect">
                            <a:avLst/>
                          </a:prstGeom>
                          <a:noFill/>
                          <a:ln>
                            <a:noFill/>
                          </a:ln>
                        </pic:spPr>
                      </pic:pic>
                    </a:graphicData>
                  </a:graphic>
                </wp:inline>
              </w:drawing>
            </w:r>
            <w:r w:rsidRPr="00E66849">
              <w:rPr>
                <w:rFonts w:ascii="Times New Roman" w:eastAsia="Times New Roman" w:hAnsi="Times New Roman" w:cs="Times New Roman"/>
                <w:sz w:val="28"/>
                <w:szCs w:val="28"/>
                <w:bdr w:val="none" w:sz="0" w:space="0" w:color="auto" w:frame="1"/>
              </w:rPr>
              <w:t>0%</w:t>
            </w:r>
          </w:p>
        </w:tc>
        <w:tc>
          <w:tcPr>
            <w:tcW w:w="1500" w:type="dxa"/>
            <w:tcBorders>
              <w:top w:val="nil"/>
              <w:left w:val="nil"/>
              <w:bottom w:val="nil"/>
              <w:right w:val="nil"/>
            </w:tcBorders>
            <w:shd w:val="clear" w:color="auto" w:fill="auto"/>
            <w:tcMar>
              <w:top w:w="0" w:type="dxa"/>
              <w:left w:w="300" w:type="dxa"/>
              <w:bottom w:w="0" w:type="dxa"/>
              <w:right w:w="0" w:type="dxa"/>
            </w:tcMar>
            <w:vAlign w:val="center"/>
            <w:hideMark/>
          </w:tcPr>
          <w:p w14:paraId="55A4D6AB"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0 Phiếu</w:t>
            </w:r>
          </w:p>
        </w:tc>
        <w:tc>
          <w:tcPr>
            <w:tcW w:w="0" w:type="auto"/>
            <w:tcBorders>
              <w:top w:val="nil"/>
              <w:left w:val="nil"/>
              <w:bottom w:val="nil"/>
              <w:right w:val="nil"/>
            </w:tcBorders>
            <w:shd w:val="clear" w:color="auto" w:fill="auto"/>
            <w:vAlign w:val="center"/>
            <w:hideMark/>
          </w:tcPr>
          <w:p w14:paraId="2FCC4467"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 </w:t>
            </w:r>
          </w:p>
        </w:tc>
      </w:tr>
    </w:tbl>
    <w:p w14:paraId="34679116" w14:textId="77777777" w:rsidR="00141B47" w:rsidRPr="00E66849" w:rsidRDefault="00141B47" w:rsidP="00141B47">
      <w:pPr>
        <w:spacing w:after="150" w:line="270" w:lineRule="atLeast"/>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4. GV cởi mở và tôn trọng ý kiến của HSSV, khuyến khích tư duy độc lập, sáng tạo của người học. </w:t>
      </w:r>
      <w:r w:rsidRPr="00E66849">
        <w:rPr>
          <w:rFonts w:ascii="Times New Roman" w:eastAsia="Times New Roman" w:hAnsi="Times New Roman" w:cs="Times New Roman"/>
          <w:sz w:val="28"/>
          <w:szCs w:val="28"/>
          <w:bdr w:val="none" w:sz="0" w:space="0" w:color="auto" w:frame="1"/>
        </w:rPr>
        <w:t>(560 điểm) / (152 phiếu)</w:t>
      </w:r>
    </w:p>
    <w:tbl>
      <w:tblPr>
        <w:tblW w:w="0" w:type="auto"/>
        <w:tblCellMar>
          <w:left w:w="0" w:type="dxa"/>
          <w:right w:w="0" w:type="dxa"/>
        </w:tblCellMar>
        <w:tblLook w:val="04A0" w:firstRow="1" w:lastRow="0" w:firstColumn="1" w:lastColumn="0" w:noHBand="0" w:noVBand="1"/>
      </w:tblPr>
      <w:tblGrid>
        <w:gridCol w:w="3000"/>
        <w:gridCol w:w="2700"/>
        <w:gridCol w:w="1500"/>
        <w:gridCol w:w="70"/>
      </w:tblGrid>
      <w:tr w:rsidR="00141B47" w:rsidRPr="00E66849" w14:paraId="6786A773" w14:textId="77777777" w:rsidTr="00141B47">
        <w:tc>
          <w:tcPr>
            <w:tcW w:w="3000" w:type="dxa"/>
            <w:tcBorders>
              <w:top w:val="nil"/>
              <w:left w:val="nil"/>
              <w:bottom w:val="nil"/>
              <w:right w:val="nil"/>
            </w:tcBorders>
            <w:shd w:val="clear" w:color="auto" w:fill="auto"/>
            <w:vAlign w:val="center"/>
            <w:hideMark/>
          </w:tcPr>
          <w:p w14:paraId="0435CE57"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bdr w:val="none" w:sz="0" w:space="0" w:color="auto" w:frame="1"/>
              </w:rPr>
              <w:t>Rất hài lòng</w:t>
            </w:r>
          </w:p>
        </w:tc>
        <w:tc>
          <w:tcPr>
            <w:tcW w:w="2700" w:type="dxa"/>
            <w:tcBorders>
              <w:top w:val="nil"/>
              <w:left w:val="nil"/>
              <w:bottom w:val="nil"/>
              <w:right w:val="nil"/>
            </w:tcBorders>
            <w:shd w:val="clear" w:color="auto" w:fill="auto"/>
            <w:vAlign w:val="center"/>
            <w:hideMark/>
          </w:tcPr>
          <w:p w14:paraId="1F398ED0" w14:textId="798B5722"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noProof/>
                <w:sz w:val="28"/>
                <w:szCs w:val="28"/>
                <w:bdr w:val="none" w:sz="0" w:space="0" w:color="auto" w:frame="1"/>
              </w:rPr>
              <w:drawing>
                <wp:inline distT="0" distB="0" distL="0" distR="0" wp14:anchorId="3AB4880F" wp14:editId="6D3DDE70">
                  <wp:extent cx="1171575" cy="114300"/>
                  <wp:effectExtent l="0" t="0" r="9525" b="0"/>
                  <wp:docPr id="51" name="Picture 51" descr="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ote12_percentImage" descr="7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171575" cy="114300"/>
                          </a:xfrm>
                          <a:prstGeom prst="rect">
                            <a:avLst/>
                          </a:prstGeom>
                          <a:noFill/>
                          <a:ln>
                            <a:noFill/>
                          </a:ln>
                        </pic:spPr>
                      </pic:pic>
                    </a:graphicData>
                  </a:graphic>
                </wp:inline>
              </w:drawing>
            </w:r>
            <w:r w:rsidRPr="00E66849">
              <w:rPr>
                <w:rFonts w:ascii="Times New Roman" w:eastAsia="Times New Roman" w:hAnsi="Times New Roman" w:cs="Times New Roman"/>
                <w:sz w:val="28"/>
                <w:szCs w:val="28"/>
                <w:bdr w:val="none" w:sz="0" w:space="0" w:color="auto" w:frame="1"/>
              </w:rPr>
              <w:t>70%</w:t>
            </w:r>
          </w:p>
        </w:tc>
        <w:tc>
          <w:tcPr>
            <w:tcW w:w="1500" w:type="dxa"/>
            <w:tcBorders>
              <w:top w:val="nil"/>
              <w:left w:val="nil"/>
              <w:bottom w:val="nil"/>
              <w:right w:val="nil"/>
            </w:tcBorders>
            <w:shd w:val="clear" w:color="auto" w:fill="auto"/>
            <w:tcMar>
              <w:top w:w="0" w:type="dxa"/>
              <w:left w:w="300" w:type="dxa"/>
              <w:bottom w:w="0" w:type="dxa"/>
              <w:right w:w="0" w:type="dxa"/>
            </w:tcMar>
            <w:vAlign w:val="center"/>
            <w:hideMark/>
          </w:tcPr>
          <w:p w14:paraId="7E2885AB"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107 Phiếu</w:t>
            </w:r>
          </w:p>
        </w:tc>
        <w:tc>
          <w:tcPr>
            <w:tcW w:w="0" w:type="auto"/>
            <w:tcBorders>
              <w:top w:val="nil"/>
              <w:left w:val="nil"/>
              <w:bottom w:val="nil"/>
              <w:right w:val="nil"/>
            </w:tcBorders>
            <w:shd w:val="clear" w:color="auto" w:fill="auto"/>
            <w:vAlign w:val="center"/>
            <w:hideMark/>
          </w:tcPr>
          <w:p w14:paraId="739CF597"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 </w:t>
            </w:r>
          </w:p>
        </w:tc>
      </w:tr>
      <w:tr w:rsidR="00141B47" w:rsidRPr="00E66849" w14:paraId="6C98A986" w14:textId="77777777" w:rsidTr="00141B47">
        <w:tc>
          <w:tcPr>
            <w:tcW w:w="3000" w:type="dxa"/>
            <w:tcBorders>
              <w:top w:val="nil"/>
              <w:left w:val="nil"/>
              <w:bottom w:val="nil"/>
              <w:right w:val="nil"/>
            </w:tcBorders>
            <w:shd w:val="clear" w:color="auto" w:fill="auto"/>
            <w:vAlign w:val="center"/>
            <w:hideMark/>
          </w:tcPr>
          <w:p w14:paraId="33D2E1E3"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bdr w:val="none" w:sz="0" w:space="0" w:color="auto" w:frame="1"/>
              </w:rPr>
              <w:t>Hài lòng</w:t>
            </w:r>
          </w:p>
        </w:tc>
        <w:tc>
          <w:tcPr>
            <w:tcW w:w="2700" w:type="dxa"/>
            <w:tcBorders>
              <w:top w:val="nil"/>
              <w:left w:val="nil"/>
              <w:bottom w:val="nil"/>
              <w:right w:val="nil"/>
            </w:tcBorders>
            <w:shd w:val="clear" w:color="auto" w:fill="auto"/>
            <w:vAlign w:val="center"/>
            <w:hideMark/>
          </w:tcPr>
          <w:p w14:paraId="3C3085A6" w14:textId="7B2093BB"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noProof/>
                <w:sz w:val="28"/>
                <w:szCs w:val="28"/>
                <w:bdr w:val="none" w:sz="0" w:space="0" w:color="auto" w:frame="1"/>
              </w:rPr>
              <w:drawing>
                <wp:inline distT="0" distB="0" distL="0" distR="0" wp14:anchorId="3AD46E55" wp14:editId="200F0431">
                  <wp:extent cx="1171575" cy="114300"/>
                  <wp:effectExtent l="0" t="0" r="9525" b="0"/>
                  <wp:docPr id="50" name="Picture 50" descr="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ote13_percentImage" descr="27%"/>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171575" cy="114300"/>
                          </a:xfrm>
                          <a:prstGeom prst="rect">
                            <a:avLst/>
                          </a:prstGeom>
                          <a:noFill/>
                          <a:ln>
                            <a:noFill/>
                          </a:ln>
                        </pic:spPr>
                      </pic:pic>
                    </a:graphicData>
                  </a:graphic>
                </wp:inline>
              </w:drawing>
            </w:r>
            <w:r w:rsidRPr="00E66849">
              <w:rPr>
                <w:rFonts w:ascii="Times New Roman" w:eastAsia="Times New Roman" w:hAnsi="Times New Roman" w:cs="Times New Roman"/>
                <w:sz w:val="28"/>
                <w:szCs w:val="28"/>
                <w:bdr w:val="none" w:sz="0" w:space="0" w:color="auto" w:frame="1"/>
              </w:rPr>
              <w:t>27%</w:t>
            </w:r>
          </w:p>
        </w:tc>
        <w:tc>
          <w:tcPr>
            <w:tcW w:w="1500" w:type="dxa"/>
            <w:tcBorders>
              <w:top w:val="nil"/>
              <w:left w:val="nil"/>
              <w:bottom w:val="nil"/>
              <w:right w:val="nil"/>
            </w:tcBorders>
            <w:shd w:val="clear" w:color="auto" w:fill="auto"/>
            <w:tcMar>
              <w:top w:w="0" w:type="dxa"/>
              <w:left w:w="300" w:type="dxa"/>
              <w:bottom w:w="0" w:type="dxa"/>
              <w:right w:w="0" w:type="dxa"/>
            </w:tcMar>
            <w:vAlign w:val="center"/>
            <w:hideMark/>
          </w:tcPr>
          <w:p w14:paraId="2C841662"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42 Phiếu</w:t>
            </w:r>
          </w:p>
        </w:tc>
        <w:tc>
          <w:tcPr>
            <w:tcW w:w="0" w:type="auto"/>
            <w:tcBorders>
              <w:top w:val="nil"/>
              <w:left w:val="nil"/>
              <w:bottom w:val="nil"/>
              <w:right w:val="nil"/>
            </w:tcBorders>
            <w:shd w:val="clear" w:color="auto" w:fill="auto"/>
            <w:vAlign w:val="center"/>
            <w:hideMark/>
          </w:tcPr>
          <w:p w14:paraId="625B88B6"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 </w:t>
            </w:r>
          </w:p>
        </w:tc>
      </w:tr>
      <w:tr w:rsidR="00141B47" w:rsidRPr="00E66849" w14:paraId="417D7563" w14:textId="77777777" w:rsidTr="00141B47">
        <w:tc>
          <w:tcPr>
            <w:tcW w:w="3000" w:type="dxa"/>
            <w:tcBorders>
              <w:top w:val="nil"/>
              <w:left w:val="nil"/>
              <w:bottom w:val="nil"/>
              <w:right w:val="nil"/>
            </w:tcBorders>
            <w:shd w:val="clear" w:color="auto" w:fill="auto"/>
            <w:vAlign w:val="center"/>
            <w:hideMark/>
          </w:tcPr>
          <w:p w14:paraId="37AC59BD"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bdr w:val="none" w:sz="0" w:space="0" w:color="auto" w:frame="1"/>
              </w:rPr>
              <w:t>Tạm hài lòng</w:t>
            </w:r>
          </w:p>
        </w:tc>
        <w:tc>
          <w:tcPr>
            <w:tcW w:w="2700" w:type="dxa"/>
            <w:tcBorders>
              <w:top w:val="nil"/>
              <w:left w:val="nil"/>
              <w:bottom w:val="nil"/>
              <w:right w:val="nil"/>
            </w:tcBorders>
            <w:shd w:val="clear" w:color="auto" w:fill="auto"/>
            <w:vAlign w:val="center"/>
            <w:hideMark/>
          </w:tcPr>
          <w:p w14:paraId="69FB7C67" w14:textId="4188418E"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noProof/>
                <w:sz w:val="28"/>
                <w:szCs w:val="28"/>
                <w:bdr w:val="none" w:sz="0" w:space="0" w:color="auto" w:frame="1"/>
              </w:rPr>
              <w:drawing>
                <wp:inline distT="0" distB="0" distL="0" distR="0" wp14:anchorId="02998647" wp14:editId="09634CDC">
                  <wp:extent cx="1171575" cy="114300"/>
                  <wp:effectExtent l="0" t="0" r="9525" b="0"/>
                  <wp:docPr id="49" name="Picture 49"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ote14_percentImage" descr="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171575" cy="114300"/>
                          </a:xfrm>
                          <a:prstGeom prst="rect">
                            <a:avLst/>
                          </a:prstGeom>
                          <a:noFill/>
                          <a:ln>
                            <a:noFill/>
                          </a:ln>
                        </pic:spPr>
                      </pic:pic>
                    </a:graphicData>
                  </a:graphic>
                </wp:inline>
              </w:drawing>
            </w:r>
            <w:r w:rsidRPr="00E66849">
              <w:rPr>
                <w:rFonts w:ascii="Times New Roman" w:eastAsia="Times New Roman" w:hAnsi="Times New Roman" w:cs="Times New Roman"/>
                <w:sz w:val="28"/>
                <w:szCs w:val="28"/>
                <w:bdr w:val="none" w:sz="0" w:space="0" w:color="auto" w:frame="1"/>
              </w:rPr>
              <w:t>1%</w:t>
            </w:r>
          </w:p>
        </w:tc>
        <w:tc>
          <w:tcPr>
            <w:tcW w:w="1500" w:type="dxa"/>
            <w:tcBorders>
              <w:top w:val="nil"/>
              <w:left w:val="nil"/>
              <w:bottom w:val="nil"/>
              <w:right w:val="nil"/>
            </w:tcBorders>
            <w:shd w:val="clear" w:color="auto" w:fill="auto"/>
            <w:tcMar>
              <w:top w:w="0" w:type="dxa"/>
              <w:left w:w="300" w:type="dxa"/>
              <w:bottom w:w="0" w:type="dxa"/>
              <w:right w:w="0" w:type="dxa"/>
            </w:tcMar>
            <w:vAlign w:val="center"/>
            <w:hideMark/>
          </w:tcPr>
          <w:p w14:paraId="6FE065F7"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3 Phiếu</w:t>
            </w:r>
          </w:p>
        </w:tc>
        <w:tc>
          <w:tcPr>
            <w:tcW w:w="0" w:type="auto"/>
            <w:tcBorders>
              <w:top w:val="nil"/>
              <w:left w:val="nil"/>
              <w:bottom w:val="nil"/>
              <w:right w:val="nil"/>
            </w:tcBorders>
            <w:shd w:val="clear" w:color="auto" w:fill="auto"/>
            <w:vAlign w:val="center"/>
            <w:hideMark/>
          </w:tcPr>
          <w:p w14:paraId="0EB499D0"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 </w:t>
            </w:r>
          </w:p>
        </w:tc>
      </w:tr>
      <w:tr w:rsidR="00141B47" w:rsidRPr="00E66849" w14:paraId="1FB46EA8" w14:textId="77777777" w:rsidTr="00141B47">
        <w:tc>
          <w:tcPr>
            <w:tcW w:w="3000" w:type="dxa"/>
            <w:tcBorders>
              <w:top w:val="nil"/>
              <w:left w:val="nil"/>
              <w:bottom w:val="nil"/>
              <w:right w:val="nil"/>
            </w:tcBorders>
            <w:shd w:val="clear" w:color="auto" w:fill="auto"/>
            <w:vAlign w:val="center"/>
            <w:hideMark/>
          </w:tcPr>
          <w:p w14:paraId="050D32FB"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bdr w:val="none" w:sz="0" w:space="0" w:color="auto" w:frame="1"/>
              </w:rPr>
              <w:t>Không hài lòng</w:t>
            </w:r>
          </w:p>
        </w:tc>
        <w:tc>
          <w:tcPr>
            <w:tcW w:w="2700" w:type="dxa"/>
            <w:tcBorders>
              <w:top w:val="nil"/>
              <w:left w:val="nil"/>
              <w:bottom w:val="nil"/>
              <w:right w:val="nil"/>
            </w:tcBorders>
            <w:shd w:val="clear" w:color="auto" w:fill="auto"/>
            <w:vAlign w:val="center"/>
            <w:hideMark/>
          </w:tcPr>
          <w:p w14:paraId="66697CC1" w14:textId="25B06434"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noProof/>
                <w:sz w:val="28"/>
                <w:szCs w:val="28"/>
                <w:bdr w:val="none" w:sz="0" w:space="0" w:color="auto" w:frame="1"/>
              </w:rPr>
              <w:drawing>
                <wp:inline distT="0" distB="0" distL="0" distR="0" wp14:anchorId="56C10BA3" wp14:editId="1D42C5F1">
                  <wp:extent cx="1171575" cy="114300"/>
                  <wp:effectExtent l="0" t="0" r="9525" b="0"/>
                  <wp:docPr id="48" name="Picture 48" descr="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ote15_percentImage" descr="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171575" cy="114300"/>
                          </a:xfrm>
                          <a:prstGeom prst="rect">
                            <a:avLst/>
                          </a:prstGeom>
                          <a:noFill/>
                          <a:ln>
                            <a:noFill/>
                          </a:ln>
                        </pic:spPr>
                      </pic:pic>
                    </a:graphicData>
                  </a:graphic>
                </wp:inline>
              </w:drawing>
            </w:r>
            <w:r w:rsidRPr="00E66849">
              <w:rPr>
                <w:rFonts w:ascii="Times New Roman" w:eastAsia="Times New Roman" w:hAnsi="Times New Roman" w:cs="Times New Roman"/>
                <w:sz w:val="28"/>
                <w:szCs w:val="28"/>
                <w:bdr w:val="none" w:sz="0" w:space="0" w:color="auto" w:frame="1"/>
              </w:rPr>
              <w:t>0%</w:t>
            </w:r>
          </w:p>
        </w:tc>
        <w:tc>
          <w:tcPr>
            <w:tcW w:w="1500" w:type="dxa"/>
            <w:tcBorders>
              <w:top w:val="nil"/>
              <w:left w:val="nil"/>
              <w:bottom w:val="nil"/>
              <w:right w:val="nil"/>
            </w:tcBorders>
            <w:shd w:val="clear" w:color="auto" w:fill="auto"/>
            <w:tcMar>
              <w:top w:w="0" w:type="dxa"/>
              <w:left w:w="300" w:type="dxa"/>
              <w:bottom w:w="0" w:type="dxa"/>
              <w:right w:w="0" w:type="dxa"/>
            </w:tcMar>
            <w:vAlign w:val="center"/>
            <w:hideMark/>
          </w:tcPr>
          <w:p w14:paraId="77E3F371"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0 Phiếu</w:t>
            </w:r>
          </w:p>
        </w:tc>
        <w:tc>
          <w:tcPr>
            <w:tcW w:w="0" w:type="auto"/>
            <w:tcBorders>
              <w:top w:val="nil"/>
              <w:left w:val="nil"/>
              <w:bottom w:val="nil"/>
              <w:right w:val="nil"/>
            </w:tcBorders>
            <w:shd w:val="clear" w:color="auto" w:fill="auto"/>
            <w:vAlign w:val="center"/>
            <w:hideMark/>
          </w:tcPr>
          <w:p w14:paraId="7EFF3580"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 </w:t>
            </w:r>
          </w:p>
        </w:tc>
      </w:tr>
    </w:tbl>
    <w:p w14:paraId="6805DFF2" w14:textId="77777777" w:rsidR="00141B47" w:rsidRPr="00E66849" w:rsidRDefault="00141B47" w:rsidP="00141B47">
      <w:pPr>
        <w:spacing w:after="150" w:line="270" w:lineRule="atLeast"/>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5. GV thực hiện nghiêm túc giờ lên lớp; phân bố và sử dụng thời gian lên lớp hợp lý, bám sát Đề cương chi tiết học phần. </w:t>
      </w:r>
      <w:r w:rsidRPr="00E66849">
        <w:rPr>
          <w:rFonts w:ascii="Times New Roman" w:eastAsia="Times New Roman" w:hAnsi="Times New Roman" w:cs="Times New Roman"/>
          <w:sz w:val="28"/>
          <w:szCs w:val="28"/>
          <w:bdr w:val="none" w:sz="0" w:space="0" w:color="auto" w:frame="1"/>
        </w:rPr>
        <w:t>(560 điểm) / (152 phiếu)</w:t>
      </w:r>
    </w:p>
    <w:tbl>
      <w:tblPr>
        <w:tblW w:w="0" w:type="auto"/>
        <w:tblCellMar>
          <w:left w:w="0" w:type="dxa"/>
          <w:right w:w="0" w:type="dxa"/>
        </w:tblCellMar>
        <w:tblLook w:val="04A0" w:firstRow="1" w:lastRow="0" w:firstColumn="1" w:lastColumn="0" w:noHBand="0" w:noVBand="1"/>
      </w:tblPr>
      <w:tblGrid>
        <w:gridCol w:w="3000"/>
        <w:gridCol w:w="2700"/>
        <w:gridCol w:w="1500"/>
        <w:gridCol w:w="70"/>
      </w:tblGrid>
      <w:tr w:rsidR="00141B47" w:rsidRPr="00E66849" w14:paraId="64FBF1A4" w14:textId="77777777" w:rsidTr="00141B47">
        <w:tc>
          <w:tcPr>
            <w:tcW w:w="3000" w:type="dxa"/>
            <w:tcBorders>
              <w:top w:val="nil"/>
              <w:left w:val="nil"/>
              <w:bottom w:val="nil"/>
              <w:right w:val="nil"/>
            </w:tcBorders>
            <w:shd w:val="clear" w:color="auto" w:fill="auto"/>
            <w:vAlign w:val="center"/>
            <w:hideMark/>
          </w:tcPr>
          <w:p w14:paraId="446D3A9A"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bdr w:val="none" w:sz="0" w:space="0" w:color="auto" w:frame="1"/>
              </w:rPr>
              <w:t>Rất hài lòng</w:t>
            </w:r>
          </w:p>
        </w:tc>
        <w:tc>
          <w:tcPr>
            <w:tcW w:w="2700" w:type="dxa"/>
            <w:tcBorders>
              <w:top w:val="nil"/>
              <w:left w:val="nil"/>
              <w:bottom w:val="nil"/>
              <w:right w:val="nil"/>
            </w:tcBorders>
            <w:shd w:val="clear" w:color="auto" w:fill="auto"/>
            <w:vAlign w:val="center"/>
            <w:hideMark/>
          </w:tcPr>
          <w:p w14:paraId="2D6E112B" w14:textId="6D2EA0BE"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noProof/>
                <w:sz w:val="28"/>
                <w:szCs w:val="28"/>
                <w:bdr w:val="none" w:sz="0" w:space="0" w:color="auto" w:frame="1"/>
              </w:rPr>
              <w:drawing>
                <wp:inline distT="0" distB="0" distL="0" distR="0" wp14:anchorId="46E84EBF" wp14:editId="48F80041">
                  <wp:extent cx="1171575" cy="114300"/>
                  <wp:effectExtent l="0" t="0" r="9525" b="0"/>
                  <wp:docPr id="47" name="Picture 47" descr="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ote16_percentImage" descr="7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171575" cy="114300"/>
                          </a:xfrm>
                          <a:prstGeom prst="rect">
                            <a:avLst/>
                          </a:prstGeom>
                          <a:noFill/>
                          <a:ln>
                            <a:noFill/>
                          </a:ln>
                        </pic:spPr>
                      </pic:pic>
                    </a:graphicData>
                  </a:graphic>
                </wp:inline>
              </w:drawing>
            </w:r>
            <w:r w:rsidRPr="00E66849">
              <w:rPr>
                <w:rFonts w:ascii="Times New Roman" w:eastAsia="Times New Roman" w:hAnsi="Times New Roman" w:cs="Times New Roman"/>
                <w:sz w:val="28"/>
                <w:szCs w:val="28"/>
                <w:bdr w:val="none" w:sz="0" w:space="0" w:color="auto" w:frame="1"/>
              </w:rPr>
              <w:t>70%</w:t>
            </w:r>
          </w:p>
        </w:tc>
        <w:tc>
          <w:tcPr>
            <w:tcW w:w="1500" w:type="dxa"/>
            <w:tcBorders>
              <w:top w:val="nil"/>
              <w:left w:val="nil"/>
              <w:bottom w:val="nil"/>
              <w:right w:val="nil"/>
            </w:tcBorders>
            <w:shd w:val="clear" w:color="auto" w:fill="auto"/>
            <w:tcMar>
              <w:top w:w="0" w:type="dxa"/>
              <w:left w:w="300" w:type="dxa"/>
              <w:bottom w:w="0" w:type="dxa"/>
              <w:right w:w="0" w:type="dxa"/>
            </w:tcMar>
            <w:vAlign w:val="center"/>
            <w:hideMark/>
          </w:tcPr>
          <w:p w14:paraId="729575AF"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107 Phiếu</w:t>
            </w:r>
          </w:p>
        </w:tc>
        <w:tc>
          <w:tcPr>
            <w:tcW w:w="0" w:type="auto"/>
            <w:tcBorders>
              <w:top w:val="nil"/>
              <w:left w:val="nil"/>
              <w:bottom w:val="nil"/>
              <w:right w:val="nil"/>
            </w:tcBorders>
            <w:shd w:val="clear" w:color="auto" w:fill="auto"/>
            <w:vAlign w:val="center"/>
            <w:hideMark/>
          </w:tcPr>
          <w:p w14:paraId="6AD0BD52"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 </w:t>
            </w:r>
          </w:p>
        </w:tc>
      </w:tr>
      <w:tr w:rsidR="00141B47" w:rsidRPr="00E66849" w14:paraId="77229534" w14:textId="77777777" w:rsidTr="00141B47">
        <w:tc>
          <w:tcPr>
            <w:tcW w:w="3000" w:type="dxa"/>
            <w:tcBorders>
              <w:top w:val="nil"/>
              <w:left w:val="nil"/>
              <w:bottom w:val="nil"/>
              <w:right w:val="nil"/>
            </w:tcBorders>
            <w:shd w:val="clear" w:color="auto" w:fill="auto"/>
            <w:vAlign w:val="center"/>
            <w:hideMark/>
          </w:tcPr>
          <w:p w14:paraId="30720E59"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bdr w:val="none" w:sz="0" w:space="0" w:color="auto" w:frame="1"/>
              </w:rPr>
              <w:t>Hài lòng</w:t>
            </w:r>
          </w:p>
        </w:tc>
        <w:tc>
          <w:tcPr>
            <w:tcW w:w="2700" w:type="dxa"/>
            <w:tcBorders>
              <w:top w:val="nil"/>
              <w:left w:val="nil"/>
              <w:bottom w:val="nil"/>
              <w:right w:val="nil"/>
            </w:tcBorders>
            <w:shd w:val="clear" w:color="auto" w:fill="auto"/>
            <w:vAlign w:val="center"/>
            <w:hideMark/>
          </w:tcPr>
          <w:p w14:paraId="229D4A25" w14:textId="3FC8E905"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noProof/>
                <w:sz w:val="28"/>
                <w:szCs w:val="28"/>
                <w:bdr w:val="none" w:sz="0" w:space="0" w:color="auto" w:frame="1"/>
              </w:rPr>
              <w:drawing>
                <wp:inline distT="0" distB="0" distL="0" distR="0" wp14:anchorId="5921E0C2" wp14:editId="467CE0CD">
                  <wp:extent cx="1171575" cy="114300"/>
                  <wp:effectExtent l="0" t="0" r="9525" b="0"/>
                  <wp:docPr id="46" name="Picture 46" descr="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ote17_percentImage" descr="27%"/>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171575" cy="114300"/>
                          </a:xfrm>
                          <a:prstGeom prst="rect">
                            <a:avLst/>
                          </a:prstGeom>
                          <a:noFill/>
                          <a:ln>
                            <a:noFill/>
                          </a:ln>
                        </pic:spPr>
                      </pic:pic>
                    </a:graphicData>
                  </a:graphic>
                </wp:inline>
              </w:drawing>
            </w:r>
            <w:r w:rsidRPr="00E66849">
              <w:rPr>
                <w:rFonts w:ascii="Times New Roman" w:eastAsia="Times New Roman" w:hAnsi="Times New Roman" w:cs="Times New Roman"/>
                <w:sz w:val="28"/>
                <w:szCs w:val="28"/>
                <w:bdr w:val="none" w:sz="0" w:space="0" w:color="auto" w:frame="1"/>
              </w:rPr>
              <w:t>27%</w:t>
            </w:r>
          </w:p>
        </w:tc>
        <w:tc>
          <w:tcPr>
            <w:tcW w:w="1500" w:type="dxa"/>
            <w:tcBorders>
              <w:top w:val="nil"/>
              <w:left w:val="nil"/>
              <w:bottom w:val="nil"/>
              <w:right w:val="nil"/>
            </w:tcBorders>
            <w:shd w:val="clear" w:color="auto" w:fill="auto"/>
            <w:tcMar>
              <w:top w:w="0" w:type="dxa"/>
              <w:left w:w="300" w:type="dxa"/>
              <w:bottom w:w="0" w:type="dxa"/>
              <w:right w:w="0" w:type="dxa"/>
            </w:tcMar>
            <w:vAlign w:val="center"/>
            <w:hideMark/>
          </w:tcPr>
          <w:p w14:paraId="073230CE"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42 Phiếu</w:t>
            </w:r>
          </w:p>
        </w:tc>
        <w:tc>
          <w:tcPr>
            <w:tcW w:w="0" w:type="auto"/>
            <w:tcBorders>
              <w:top w:val="nil"/>
              <w:left w:val="nil"/>
              <w:bottom w:val="nil"/>
              <w:right w:val="nil"/>
            </w:tcBorders>
            <w:shd w:val="clear" w:color="auto" w:fill="auto"/>
            <w:vAlign w:val="center"/>
            <w:hideMark/>
          </w:tcPr>
          <w:p w14:paraId="2B870DA1"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 </w:t>
            </w:r>
          </w:p>
        </w:tc>
      </w:tr>
      <w:tr w:rsidR="00141B47" w:rsidRPr="00E66849" w14:paraId="2AB09962" w14:textId="77777777" w:rsidTr="00141B47">
        <w:tc>
          <w:tcPr>
            <w:tcW w:w="3000" w:type="dxa"/>
            <w:tcBorders>
              <w:top w:val="nil"/>
              <w:left w:val="nil"/>
              <w:bottom w:val="nil"/>
              <w:right w:val="nil"/>
            </w:tcBorders>
            <w:shd w:val="clear" w:color="auto" w:fill="auto"/>
            <w:vAlign w:val="center"/>
            <w:hideMark/>
          </w:tcPr>
          <w:p w14:paraId="04C2E32E"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bdr w:val="none" w:sz="0" w:space="0" w:color="auto" w:frame="1"/>
              </w:rPr>
              <w:lastRenderedPageBreak/>
              <w:t>Tạm hài lòng</w:t>
            </w:r>
          </w:p>
        </w:tc>
        <w:tc>
          <w:tcPr>
            <w:tcW w:w="2700" w:type="dxa"/>
            <w:tcBorders>
              <w:top w:val="nil"/>
              <w:left w:val="nil"/>
              <w:bottom w:val="nil"/>
              <w:right w:val="nil"/>
            </w:tcBorders>
            <w:shd w:val="clear" w:color="auto" w:fill="auto"/>
            <w:vAlign w:val="center"/>
            <w:hideMark/>
          </w:tcPr>
          <w:p w14:paraId="439215C8" w14:textId="626A947D"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noProof/>
                <w:sz w:val="28"/>
                <w:szCs w:val="28"/>
                <w:bdr w:val="none" w:sz="0" w:space="0" w:color="auto" w:frame="1"/>
              </w:rPr>
              <w:drawing>
                <wp:inline distT="0" distB="0" distL="0" distR="0" wp14:anchorId="03B8577C" wp14:editId="46FC919A">
                  <wp:extent cx="1171575" cy="114300"/>
                  <wp:effectExtent l="0" t="0" r="9525" b="0"/>
                  <wp:docPr id="45" name="Picture 45"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ote18_percentImage" descr="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171575" cy="114300"/>
                          </a:xfrm>
                          <a:prstGeom prst="rect">
                            <a:avLst/>
                          </a:prstGeom>
                          <a:noFill/>
                          <a:ln>
                            <a:noFill/>
                          </a:ln>
                        </pic:spPr>
                      </pic:pic>
                    </a:graphicData>
                  </a:graphic>
                </wp:inline>
              </w:drawing>
            </w:r>
            <w:r w:rsidRPr="00E66849">
              <w:rPr>
                <w:rFonts w:ascii="Times New Roman" w:eastAsia="Times New Roman" w:hAnsi="Times New Roman" w:cs="Times New Roman"/>
                <w:sz w:val="28"/>
                <w:szCs w:val="28"/>
                <w:bdr w:val="none" w:sz="0" w:space="0" w:color="auto" w:frame="1"/>
              </w:rPr>
              <w:t>1%</w:t>
            </w:r>
          </w:p>
        </w:tc>
        <w:tc>
          <w:tcPr>
            <w:tcW w:w="1500" w:type="dxa"/>
            <w:tcBorders>
              <w:top w:val="nil"/>
              <w:left w:val="nil"/>
              <w:bottom w:val="nil"/>
              <w:right w:val="nil"/>
            </w:tcBorders>
            <w:shd w:val="clear" w:color="auto" w:fill="auto"/>
            <w:tcMar>
              <w:top w:w="0" w:type="dxa"/>
              <w:left w:w="300" w:type="dxa"/>
              <w:bottom w:w="0" w:type="dxa"/>
              <w:right w:w="0" w:type="dxa"/>
            </w:tcMar>
            <w:vAlign w:val="center"/>
            <w:hideMark/>
          </w:tcPr>
          <w:p w14:paraId="565A6ABA"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3 Phiếu</w:t>
            </w:r>
          </w:p>
        </w:tc>
        <w:tc>
          <w:tcPr>
            <w:tcW w:w="0" w:type="auto"/>
            <w:tcBorders>
              <w:top w:val="nil"/>
              <w:left w:val="nil"/>
              <w:bottom w:val="nil"/>
              <w:right w:val="nil"/>
            </w:tcBorders>
            <w:shd w:val="clear" w:color="auto" w:fill="auto"/>
            <w:vAlign w:val="center"/>
            <w:hideMark/>
          </w:tcPr>
          <w:p w14:paraId="65BD4FF0"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 </w:t>
            </w:r>
          </w:p>
        </w:tc>
      </w:tr>
      <w:tr w:rsidR="00141B47" w:rsidRPr="00E66849" w14:paraId="2155CFD3" w14:textId="77777777" w:rsidTr="00141B47">
        <w:tc>
          <w:tcPr>
            <w:tcW w:w="3000" w:type="dxa"/>
            <w:tcBorders>
              <w:top w:val="nil"/>
              <w:left w:val="nil"/>
              <w:bottom w:val="nil"/>
              <w:right w:val="nil"/>
            </w:tcBorders>
            <w:shd w:val="clear" w:color="auto" w:fill="auto"/>
            <w:vAlign w:val="center"/>
            <w:hideMark/>
          </w:tcPr>
          <w:p w14:paraId="53F90D5B"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bdr w:val="none" w:sz="0" w:space="0" w:color="auto" w:frame="1"/>
              </w:rPr>
              <w:t>Không hài lòng</w:t>
            </w:r>
          </w:p>
        </w:tc>
        <w:tc>
          <w:tcPr>
            <w:tcW w:w="2700" w:type="dxa"/>
            <w:tcBorders>
              <w:top w:val="nil"/>
              <w:left w:val="nil"/>
              <w:bottom w:val="nil"/>
              <w:right w:val="nil"/>
            </w:tcBorders>
            <w:shd w:val="clear" w:color="auto" w:fill="auto"/>
            <w:vAlign w:val="center"/>
            <w:hideMark/>
          </w:tcPr>
          <w:p w14:paraId="14824436" w14:textId="09647F46"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noProof/>
                <w:sz w:val="28"/>
                <w:szCs w:val="28"/>
                <w:bdr w:val="none" w:sz="0" w:space="0" w:color="auto" w:frame="1"/>
              </w:rPr>
              <w:drawing>
                <wp:inline distT="0" distB="0" distL="0" distR="0" wp14:anchorId="5200DDD4" wp14:editId="617966AA">
                  <wp:extent cx="1171575" cy="114300"/>
                  <wp:effectExtent l="0" t="0" r="9525" b="0"/>
                  <wp:docPr id="44" name="Picture 44" descr="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ote19_percentImage" descr="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171575" cy="114300"/>
                          </a:xfrm>
                          <a:prstGeom prst="rect">
                            <a:avLst/>
                          </a:prstGeom>
                          <a:noFill/>
                          <a:ln>
                            <a:noFill/>
                          </a:ln>
                        </pic:spPr>
                      </pic:pic>
                    </a:graphicData>
                  </a:graphic>
                </wp:inline>
              </w:drawing>
            </w:r>
            <w:r w:rsidRPr="00E66849">
              <w:rPr>
                <w:rFonts w:ascii="Times New Roman" w:eastAsia="Times New Roman" w:hAnsi="Times New Roman" w:cs="Times New Roman"/>
                <w:sz w:val="28"/>
                <w:szCs w:val="28"/>
                <w:bdr w:val="none" w:sz="0" w:space="0" w:color="auto" w:frame="1"/>
              </w:rPr>
              <w:t>0%</w:t>
            </w:r>
          </w:p>
        </w:tc>
        <w:tc>
          <w:tcPr>
            <w:tcW w:w="1500" w:type="dxa"/>
            <w:tcBorders>
              <w:top w:val="nil"/>
              <w:left w:val="nil"/>
              <w:bottom w:val="nil"/>
              <w:right w:val="nil"/>
            </w:tcBorders>
            <w:shd w:val="clear" w:color="auto" w:fill="auto"/>
            <w:tcMar>
              <w:top w:w="0" w:type="dxa"/>
              <w:left w:w="300" w:type="dxa"/>
              <w:bottom w:w="0" w:type="dxa"/>
              <w:right w:w="0" w:type="dxa"/>
            </w:tcMar>
            <w:vAlign w:val="center"/>
            <w:hideMark/>
          </w:tcPr>
          <w:p w14:paraId="647F9186"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0 Phiếu</w:t>
            </w:r>
          </w:p>
        </w:tc>
        <w:tc>
          <w:tcPr>
            <w:tcW w:w="0" w:type="auto"/>
            <w:tcBorders>
              <w:top w:val="nil"/>
              <w:left w:val="nil"/>
              <w:bottom w:val="nil"/>
              <w:right w:val="nil"/>
            </w:tcBorders>
            <w:shd w:val="clear" w:color="auto" w:fill="auto"/>
            <w:vAlign w:val="center"/>
            <w:hideMark/>
          </w:tcPr>
          <w:p w14:paraId="0CFEAD94"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 </w:t>
            </w:r>
          </w:p>
        </w:tc>
      </w:tr>
    </w:tbl>
    <w:p w14:paraId="741288F2" w14:textId="77777777" w:rsidR="00141B47" w:rsidRPr="00E66849" w:rsidRDefault="00141B47" w:rsidP="00141B47">
      <w:pPr>
        <w:spacing w:after="150" w:line="270" w:lineRule="atLeast"/>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6. Hình thức và nội dung đánh giá của GV khuyến khích phát triển tích cực, sáng tạo của người học trong việc vận dụng kiến thức đã học. </w:t>
      </w:r>
      <w:r w:rsidRPr="00E66849">
        <w:rPr>
          <w:rFonts w:ascii="Times New Roman" w:eastAsia="Times New Roman" w:hAnsi="Times New Roman" w:cs="Times New Roman"/>
          <w:sz w:val="28"/>
          <w:szCs w:val="28"/>
          <w:bdr w:val="none" w:sz="0" w:space="0" w:color="auto" w:frame="1"/>
        </w:rPr>
        <w:t>(562 điểm) / (152 phiếu)</w:t>
      </w:r>
    </w:p>
    <w:tbl>
      <w:tblPr>
        <w:tblW w:w="0" w:type="auto"/>
        <w:tblCellMar>
          <w:left w:w="0" w:type="dxa"/>
          <w:right w:w="0" w:type="dxa"/>
        </w:tblCellMar>
        <w:tblLook w:val="04A0" w:firstRow="1" w:lastRow="0" w:firstColumn="1" w:lastColumn="0" w:noHBand="0" w:noVBand="1"/>
      </w:tblPr>
      <w:tblGrid>
        <w:gridCol w:w="3000"/>
        <w:gridCol w:w="2700"/>
        <w:gridCol w:w="1500"/>
        <w:gridCol w:w="70"/>
      </w:tblGrid>
      <w:tr w:rsidR="00141B47" w:rsidRPr="00E66849" w14:paraId="395F14FD" w14:textId="77777777" w:rsidTr="00141B47">
        <w:tc>
          <w:tcPr>
            <w:tcW w:w="3000" w:type="dxa"/>
            <w:tcBorders>
              <w:top w:val="nil"/>
              <w:left w:val="nil"/>
              <w:bottom w:val="nil"/>
              <w:right w:val="nil"/>
            </w:tcBorders>
            <w:shd w:val="clear" w:color="auto" w:fill="auto"/>
            <w:vAlign w:val="center"/>
            <w:hideMark/>
          </w:tcPr>
          <w:p w14:paraId="061CAE12"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bdr w:val="none" w:sz="0" w:space="0" w:color="auto" w:frame="1"/>
              </w:rPr>
              <w:t>Rất hài lòng</w:t>
            </w:r>
          </w:p>
        </w:tc>
        <w:tc>
          <w:tcPr>
            <w:tcW w:w="2700" w:type="dxa"/>
            <w:tcBorders>
              <w:top w:val="nil"/>
              <w:left w:val="nil"/>
              <w:bottom w:val="nil"/>
              <w:right w:val="nil"/>
            </w:tcBorders>
            <w:shd w:val="clear" w:color="auto" w:fill="auto"/>
            <w:vAlign w:val="center"/>
            <w:hideMark/>
          </w:tcPr>
          <w:p w14:paraId="154E8949" w14:textId="333A00E9"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noProof/>
                <w:sz w:val="28"/>
                <w:szCs w:val="28"/>
                <w:bdr w:val="none" w:sz="0" w:space="0" w:color="auto" w:frame="1"/>
              </w:rPr>
              <w:drawing>
                <wp:inline distT="0" distB="0" distL="0" distR="0" wp14:anchorId="064AE72F" wp14:editId="6F47DEC4">
                  <wp:extent cx="1171575" cy="114300"/>
                  <wp:effectExtent l="0" t="0" r="9525" b="0"/>
                  <wp:docPr id="43" name="Picture 43" descr="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ote20_percentImage" descr="7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171575" cy="114300"/>
                          </a:xfrm>
                          <a:prstGeom prst="rect">
                            <a:avLst/>
                          </a:prstGeom>
                          <a:noFill/>
                          <a:ln>
                            <a:noFill/>
                          </a:ln>
                        </pic:spPr>
                      </pic:pic>
                    </a:graphicData>
                  </a:graphic>
                </wp:inline>
              </w:drawing>
            </w:r>
            <w:r w:rsidRPr="00E66849">
              <w:rPr>
                <w:rFonts w:ascii="Times New Roman" w:eastAsia="Times New Roman" w:hAnsi="Times New Roman" w:cs="Times New Roman"/>
                <w:sz w:val="28"/>
                <w:szCs w:val="28"/>
                <w:bdr w:val="none" w:sz="0" w:space="0" w:color="auto" w:frame="1"/>
              </w:rPr>
              <w:t>71%</w:t>
            </w:r>
          </w:p>
        </w:tc>
        <w:tc>
          <w:tcPr>
            <w:tcW w:w="1500" w:type="dxa"/>
            <w:tcBorders>
              <w:top w:val="nil"/>
              <w:left w:val="nil"/>
              <w:bottom w:val="nil"/>
              <w:right w:val="nil"/>
            </w:tcBorders>
            <w:shd w:val="clear" w:color="auto" w:fill="auto"/>
            <w:tcMar>
              <w:top w:w="0" w:type="dxa"/>
              <w:left w:w="300" w:type="dxa"/>
              <w:bottom w:w="0" w:type="dxa"/>
              <w:right w:w="0" w:type="dxa"/>
            </w:tcMar>
            <w:vAlign w:val="center"/>
            <w:hideMark/>
          </w:tcPr>
          <w:p w14:paraId="00F57776"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109 Phiếu</w:t>
            </w:r>
          </w:p>
        </w:tc>
        <w:tc>
          <w:tcPr>
            <w:tcW w:w="0" w:type="auto"/>
            <w:tcBorders>
              <w:top w:val="nil"/>
              <w:left w:val="nil"/>
              <w:bottom w:val="nil"/>
              <w:right w:val="nil"/>
            </w:tcBorders>
            <w:shd w:val="clear" w:color="auto" w:fill="auto"/>
            <w:vAlign w:val="center"/>
            <w:hideMark/>
          </w:tcPr>
          <w:p w14:paraId="63F49759"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 </w:t>
            </w:r>
          </w:p>
        </w:tc>
      </w:tr>
      <w:tr w:rsidR="00141B47" w:rsidRPr="00E66849" w14:paraId="0CEA90F1" w14:textId="77777777" w:rsidTr="00141B47">
        <w:tc>
          <w:tcPr>
            <w:tcW w:w="3000" w:type="dxa"/>
            <w:tcBorders>
              <w:top w:val="nil"/>
              <w:left w:val="nil"/>
              <w:bottom w:val="nil"/>
              <w:right w:val="nil"/>
            </w:tcBorders>
            <w:shd w:val="clear" w:color="auto" w:fill="auto"/>
            <w:vAlign w:val="center"/>
            <w:hideMark/>
          </w:tcPr>
          <w:p w14:paraId="0FB5032F"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bdr w:val="none" w:sz="0" w:space="0" w:color="auto" w:frame="1"/>
              </w:rPr>
              <w:t>Hài lòng</w:t>
            </w:r>
          </w:p>
        </w:tc>
        <w:tc>
          <w:tcPr>
            <w:tcW w:w="2700" w:type="dxa"/>
            <w:tcBorders>
              <w:top w:val="nil"/>
              <w:left w:val="nil"/>
              <w:bottom w:val="nil"/>
              <w:right w:val="nil"/>
            </w:tcBorders>
            <w:shd w:val="clear" w:color="auto" w:fill="auto"/>
            <w:vAlign w:val="center"/>
            <w:hideMark/>
          </w:tcPr>
          <w:p w14:paraId="2E47CA50" w14:textId="6A2994C4"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noProof/>
                <w:sz w:val="28"/>
                <w:szCs w:val="28"/>
                <w:bdr w:val="none" w:sz="0" w:space="0" w:color="auto" w:frame="1"/>
              </w:rPr>
              <w:drawing>
                <wp:inline distT="0" distB="0" distL="0" distR="0" wp14:anchorId="0293AF66" wp14:editId="6CAAA930">
                  <wp:extent cx="1171575" cy="114300"/>
                  <wp:effectExtent l="0" t="0" r="9525" b="0"/>
                  <wp:docPr id="42" name="Picture 42" descr="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ote21_percentImage" descr="2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171575" cy="114300"/>
                          </a:xfrm>
                          <a:prstGeom prst="rect">
                            <a:avLst/>
                          </a:prstGeom>
                          <a:noFill/>
                          <a:ln>
                            <a:noFill/>
                          </a:ln>
                        </pic:spPr>
                      </pic:pic>
                    </a:graphicData>
                  </a:graphic>
                </wp:inline>
              </w:drawing>
            </w:r>
            <w:r w:rsidRPr="00E66849">
              <w:rPr>
                <w:rFonts w:ascii="Times New Roman" w:eastAsia="Times New Roman" w:hAnsi="Times New Roman" w:cs="Times New Roman"/>
                <w:sz w:val="28"/>
                <w:szCs w:val="28"/>
                <w:bdr w:val="none" w:sz="0" w:space="0" w:color="auto" w:frame="1"/>
              </w:rPr>
              <w:t>26%</w:t>
            </w:r>
          </w:p>
        </w:tc>
        <w:tc>
          <w:tcPr>
            <w:tcW w:w="1500" w:type="dxa"/>
            <w:tcBorders>
              <w:top w:val="nil"/>
              <w:left w:val="nil"/>
              <w:bottom w:val="nil"/>
              <w:right w:val="nil"/>
            </w:tcBorders>
            <w:shd w:val="clear" w:color="auto" w:fill="auto"/>
            <w:tcMar>
              <w:top w:w="0" w:type="dxa"/>
              <w:left w:w="300" w:type="dxa"/>
              <w:bottom w:w="0" w:type="dxa"/>
              <w:right w:w="0" w:type="dxa"/>
            </w:tcMar>
            <w:vAlign w:val="center"/>
            <w:hideMark/>
          </w:tcPr>
          <w:p w14:paraId="1329274C"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40 Phiếu</w:t>
            </w:r>
          </w:p>
        </w:tc>
        <w:tc>
          <w:tcPr>
            <w:tcW w:w="0" w:type="auto"/>
            <w:tcBorders>
              <w:top w:val="nil"/>
              <w:left w:val="nil"/>
              <w:bottom w:val="nil"/>
              <w:right w:val="nil"/>
            </w:tcBorders>
            <w:shd w:val="clear" w:color="auto" w:fill="auto"/>
            <w:vAlign w:val="center"/>
            <w:hideMark/>
          </w:tcPr>
          <w:p w14:paraId="2CD545FC"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 </w:t>
            </w:r>
          </w:p>
        </w:tc>
      </w:tr>
      <w:tr w:rsidR="00141B47" w:rsidRPr="00E66849" w14:paraId="3000444C" w14:textId="77777777" w:rsidTr="00141B47">
        <w:tc>
          <w:tcPr>
            <w:tcW w:w="3000" w:type="dxa"/>
            <w:tcBorders>
              <w:top w:val="nil"/>
              <w:left w:val="nil"/>
              <w:bottom w:val="nil"/>
              <w:right w:val="nil"/>
            </w:tcBorders>
            <w:shd w:val="clear" w:color="auto" w:fill="auto"/>
            <w:vAlign w:val="center"/>
            <w:hideMark/>
          </w:tcPr>
          <w:p w14:paraId="1DC73077"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bdr w:val="none" w:sz="0" w:space="0" w:color="auto" w:frame="1"/>
              </w:rPr>
              <w:t>Tạm hài lòng</w:t>
            </w:r>
          </w:p>
        </w:tc>
        <w:tc>
          <w:tcPr>
            <w:tcW w:w="2700" w:type="dxa"/>
            <w:tcBorders>
              <w:top w:val="nil"/>
              <w:left w:val="nil"/>
              <w:bottom w:val="nil"/>
              <w:right w:val="nil"/>
            </w:tcBorders>
            <w:shd w:val="clear" w:color="auto" w:fill="auto"/>
            <w:vAlign w:val="center"/>
            <w:hideMark/>
          </w:tcPr>
          <w:p w14:paraId="7D9B0092" w14:textId="4CF4397D"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noProof/>
                <w:sz w:val="28"/>
                <w:szCs w:val="28"/>
                <w:bdr w:val="none" w:sz="0" w:space="0" w:color="auto" w:frame="1"/>
              </w:rPr>
              <w:drawing>
                <wp:inline distT="0" distB="0" distL="0" distR="0" wp14:anchorId="76BC8DCE" wp14:editId="5D1D6D3A">
                  <wp:extent cx="1171575" cy="114300"/>
                  <wp:effectExtent l="0" t="0" r="9525" b="0"/>
                  <wp:docPr id="41" name="Picture 4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ote22_percentImage" descr="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171575" cy="114300"/>
                          </a:xfrm>
                          <a:prstGeom prst="rect">
                            <a:avLst/>
                          </a:prstGeom>
                          <a:noFill/>
                          <a:ln>
                            <a:noFill/>
                          </a:ln>
                        </pic:spPr>
                      </pic:pic>
                    </a:graphicData>
                  </a:graphic>
                </wp:inline>
              </w:drawing>
            </w:r>
            <w:r w:rsidRPr="00E66849">
              <w:rPr>
                <w:rFonts w:ascii="Times New Roman" w:eastAsia="Times New Roman" w:hAnsi="Times New Roman" w:cs="Times New Roman"/>
                <w:sz w:val="28"/>
                <w:szCs w:val="28"/>
                <w:bdr w:val="none" w:sz="0" w:space="0" w:color="auto" w:frame="1"/>
              </w:rPr>
              <w:t>1%</w:t>
            </w:r>
          </w:p>
        </w:tc>
        <w:tc>
          <w:tcPr>
            <w:tcW w:w="1500" w:type="dxa"/>
            <w:tcBorders>
              <w:top w:val="nil"/>
              <w:left w:val="nil"/>
              <w:bottom w:val="nil"/>
              <w:right w:val="nil"/>
            </w:tcBorders>
            <w:shd w:val="clear" w:color="auto" w:fill="auto"/>
            <w:tcMar>
              <w:top w:w="0" w:type="dxa"/>
              <w:left w:w="300" w:type="dxa"/>
              <w:bottom w:w="0" w:type="dxa"/>
              <w:right w:w="0" w:type="dxa"/>
            </w:tcMar>
            <w:vAlign w:val="center"/>
            <w:hideMark/>
          </w:tcPr>
          <w:p w14:paraId="3E71DBD9"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3 Phiếu</w:t>
            </w:r>
          </w:p>
        </w:tc>
        <w:tc>
          <w:tcPr>
            <w:tcW w:w="0" w:type="auto"/>
            <w:tcBorders>
              <w:top w:val="nil"/>
              <w:left w:val="nil"/>
              <w:bottom w:val="nil"/>
              <w:right w:val="nil"/>
            </w:tcBorders>
            <w:shd w:val="clear" w:color="auto" w:fill="auto"/>
            <w:vAlign w:val="center"/>
            <w:hideMark/>
          </w:tcPr>
          <w:p w14:paraId="310BE295"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 </w:t>
            </w:r>
          </w:p>
        </w:tc>
      </w:tr>
      <w:tr w:rsidR="00141B47" w:rsidRPr="00E66849" w14:paraId="0975E730" w14:textId="77777777" w:rsidTr="00141B47">
        <w:tc>
          <w:tcPr>
            <w:tcW w:w="3000" w:type="dxa"/>
            <w:tcBorders>
              <w:top w:val="nil"/>
              <w:left w:val="nil"/>
              <w:bottom w:val="nil"/>
              <w:right w:val="nil"/>
            </w:tcBorders>
            <w:shd w:val="clear" w:color="auto" w:fill="auto"/>
            <w:vAlign w:val="center"/>
            <w:hideMark/>
          </w:tcPr>
          <w:p w14:paraId="1548ED1B"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bdr w:val="none" w:sz="0" w:space="0" w:color="auto" w:frame="1"/>
              </w:rPr>
              <w:t>Không hài lòng</w:t>
            </w:r>
          </w:p>
        </w:tc>
        <w:tc>
          <w:tcPr>
            <w:tcW w:w="2700" w:type="dxa"/>
            <w:tcBorders>
              <w:top w:val="nil"/>
              <w:left w:val="nil"/>
              <w:bottom w:val="nil"/>
              <w:right w:val="nil"/>
            </w:tcBorders>
            <w:shd w:val="clear" w:color="auto" w:fill="auto"/>
            <w:vAlign w:val="center"/>
            <w:hideMark/>
          </w:tcPr>
          <w:p w14:paraId="29BCE1F4" w14:textId="482B1C0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noProof/>
                <w:sz w:val="28"/>
                <w:szCs w:val="28"/>
                <w:bdr w:val="none" w:sz="0" w:space="0" w:color="auto" w:frame="1"/>
              </w:rPr>
              <w:drawing>
                <wp:inline distT="0" distB="0" distL="0" distR="0" wp14:anchorId="3A99090E" wp14:editId="0E9D6B54">
                  <wp:extent cx="1171575" cy="114300"/>
                  <wp:effectExtent l="0" t="0" r="9525" b="0"/>
                  <wp:docPr id="40" name="Picture 40" descr="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ote23_percentImage" descr="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171575" cy="114300"/>
                          </a:xfrm>
                          <a:prstGeom prst="rect">
                            <a:avLst/>
                          </a:prstGeom>
                          <a:noFill/>
                          <a:ln>
                            <a:noFill/>
                          </a:ln>
                        </pic:spPr>
                      </pic:pic>
                    </a:graphicData>
                  </a:graphic>
                </wp:inline>
              </w:drawing>
            </w:r>
            <w:r w:rsidRPr="00E66849">
              <w:rPr>
                <w:rFonts w:ascii="Times New Roman" w:eastAsia="Times New Roman" w:hAnsi="Times New Roman" w:cs="Times New Roman"/>
                <w:sz w:val="28"/>
                <w:szCs w:val="28"/>
                <w:bdr w:val="none" w:sz="0" w:space="0" w:color="auto" w:frame="1"/>
              </w:rPr>
              <w:t>0%</w:t>
            </w:r>
          </w:p>
        </w:tc>
        <w:tc>
          <w:tcPr>
            <w:tcW w:w="1500" w:type="dxa"/>
            <w:tcBorders>
              <w:top w:val="nil"/>
              <w:left w:val="nil"/>
              <w:bottom w:val="nil"/>
              <w:right w:val="nil"/>
            </w:tcBorders>
            <w:shd w:val="clear" w:color="auto" w:fill="auto"/>
            <w:tcMar>
              <w:top w:w="0" w:type="dxa"/>
              <w:left w:w="300" w:type="dxa"/>
              <w:bottom w:w="0" w:type="dxa"/>
              <w:right w:w="0" w:type="dxa"/>
            </w:tcMar>
            <w:vAlign w:val="center"/>
            <w:hideMark/>
          </w:tcPr>
          <w:p w14:paraId="4E350982"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0 Phiếu</w:t>
            </w:r>
          </w:p>
        </w:tc>
        <w:tc>
          <w:tcPr>
            <w:tcW w:w="0" w:type="auto"/>
            <w:tcBorders>
              <w:top w:val="nil"/>
              <w:left w:val="nil"/>
              <w:bottom w:val="nil"/>
              <w:right w:val="nil"/>
            </w:tcBorders>
            <w:shd w:val="clear" w:color="auto" w:fill="auto"/>
            <w:vAlign w:val="center"/>
            <w:hideMark/>
          </w:tcPr>
          <w:p w14:paraId="63BA9F15"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 </w:t>
            </w:r>
          </w:p>
        </w:tc>
      </w:tr>
    </w:tbl>
    <w:p w14:paraId="0B32C7E6" w14:textId="77777777" w:rsidR="00141B47" w:rsidRPr="00E66849" w:rsidRDefault="00141B47" w:rsidP="00141B47">
      <w:pPr>
        <w:spacing w:after="150" w:line="270" w:lineRule="atLeast"/>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7. Kết quả học tập của bạn được GV đánh giá chính xác, khách quan, công bằng. </w:t>
      </w:r>
      <w:r w:rsidRPr="00E66849">
        <w:rPr>
          <w:rFonts w:ascii="Times New Roman" w:eastAsia="Times New Roman" w:hAnsi="Times New Roman" w:cs="Times New Roman"/>
          <w:sz w:val="28"/>
          <w:szCs w:val="28"/>
          <w:bdr w:val="none" w:sz="0" w:space="0" w:color="auto" w:frame="1"/>
        </w:rPr>
        <w:t>(559 điểm) / (152 phiếu)</w:t>
      </w:r>
    </w:p>
    <w:tbl>
      <w:tblPr>
        <w:tblW w:w="0" w:type="auto"/>
        <w:tblCellMar>
          <w:left w:w="0" w:type="dxa"/>
          <w:right w:w="0" w:type="dxa"/>
        </w:tblCellMar>
        <w:tblLook w:val="04A0" w:firstRow="1" w:lastRow="0" w:firstColumn="1" w:lastColumn="0" w:noHBand="0" w:noVBand="1"/>
      </w:tblPr>
      <w:tblGrid>
        <w:gridCol w:w="3000"/>
        <w:gridCol w:w="2700"/>
        <w:gridCol w:w="1500"/>
        <w:gridCol w:w="70"/>
      </w:tblGrid>
      <w:tr w:rsidR="00141B47" w:rsidRPr="00E66849" w14:paraId="046451A7" w14:textId="77777777" w:rsidTr="00141B47">
        <w:tc>
          <w:tcPr>
            <w:tcW w:w="3000" w:type="dxa"/>
            <w:tcBorders>
              <w:top w:val="nil"/>
              <w:left w:val="nil"/>
              <w:bottom w:val="nil"/>
              <w:right w:val="nil"/>
            </w:tcBorders>
            <w:shd w:val="clear" w:color="auto" w:fill="auto"/>
            <w:vAlign w:val="center"/>
            <w:hideMark/>
          </w:tcPr>
          <w:p w14:paraId="362B8385"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bdr w:val="none" w:sz="0" w:space="0" w:color="auto" w:frame="1"/>
              </w:rPr>
              <w:t>Rất hài lòng</w:t>
            </w:r>
          </w:p>
        </w:tc>
        <w:tc>
          <w:tcPr>
            <w:tcW w:w="2700" w:type="dxa"/>
            <w:tcBorders>
              <w:top w:val="nil"/>
              <w:left w:val="nil"/>
              <w:bottom w:val="nil"/>
              <w:right w:val="nil"/>
            </w:tcBorders>
            <w:shd w:val="clear" w:color="auto" w:fill="auto"/>
            <w:vAlign w:val="center"/>
            <w:hideMark/>
          </w:tcPr>
          <w:p w14:paraId="3E614B4D" w14:textId="49F32E8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noProof/>
                <w:sz w:val="28"/>
                <w:szCs w:val="28"/>
                <w:bdr w:val="none" w:sz="0" w:space="0" w:color="auto" w:frame="1"/>
              </w:rPr>
              <w:drawing>
                <wp:inline distT="0" distB="0" distL="0" distR="0" wp14:anchorId="1BFD3A2D" wp14:editId="28AE8363">
                  <wp:extent cx="1171575" cy="114300"/>
                  <wp:effectExtent l="0" t="0" r="9525" b="0"/>
                  <wp:docPr id="39" name="Picture 39" descr="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ote24_percentImage" descr="69%"/>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171575" cy="114300"/>
                          </a:xfrm>
                          <a:prstGeom prst="rect">
                            <a:avLst/>
                          </a:prstGeom>
                          <a:noFill/>
                          <a:ln>
                            <a:noFill/>
                          </a:ln>
                        </pic:spPr>
                      </pic:pic>
                    </a:graphicData>
                  </a:graphic>
                </wp:inline>
              </w:drawing>
            </w:r>
            <w:r w:rsidRPr="00E66849">
              <w:rPr>
                <w:rFonts w:ascii="Times New Roman" w:eastAsia="Times New Roman" w:hAnsi="Times New Roman" w:cs="Times New Roman"/>
                <w:sz w:val="28"/>
                <w:szCs w:val="28"/>
                <w:bdr w:val="none" w:sz="0" w:space="0" w:color="auto" w:frame="1"/>
              </w:rPr>
              <w:t>69%</w:t>
            </w:r>
          </w:p>
        </w:tc>
        <w:tc>
          <w:tcPr>
            <w:tcW w:w="1500" w:type="dxa"/>
            <w:tcBorders>
              <w:top w:val="nil"/>
              <w:left w:val="nil"/>
              <w:bottom w:val="nil"/>
              <w:right w:val="nil"/>
            </w:tcBorders>
            <w:shd w:val="clear" w:color="auto" w:fill="auto"/>
            <w:tcMar>
              <w:top w:w="0" w:type="dxa"/>
              <w:left w:w="300" w:type="dxa"/>
              <w:bottom w:w="0" w:type="dxa"/>
              <w:right w:w="0" w:type="dxa"/>
            </w:tcMar>
            <w:vAlign w:val="center"/>
            <w:hideMark/>
          </w:tcPr>
          <w:p w14:paraId="3592957A"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106 Phiếu</w:t>
            </w:r>
          </w:p>
        </w:tc>
        <w:tc>
          <w:tcPr>
            <w:tcW w:w="0" w:type="auto"/>
            <w:tcBorders>
              <w:top w:val="nil"/>
              <w:left w:val="nil"/>
              <w:bottom w:val="nil"/>
              <w:right w:val="nil"/>
            </w:tcBorders>
            <w:shd w:val="clear" w:color="auto" w:fill="auto"/>
            <w:vAlign w:val="center"/>
            <w:hideMark/>
          </w:tcPr>
          <w:p w14:paraId="537D2E41"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 </w:t>
            </w:r>
          </w:p>
        </w:tc>
      </w:tr>
      <w:tr w:rsidR="00141B47" w:rsidRPr="00E66849" w14:paraId="064F932A" w14:textId="77777777" w:rsidTr="00141B47">
        <w:tc>
          <w:tcPr>
            <w:tcW w:w="3000" w:type="dxa"/>
            <w:tcBorders>
              <w:top w:val="nil"/>
              <w:left w:val="nil"/>
              <w:bottom w:val="nil"/>
              <w:right w:val="nil"/>
            </w:tcBorders>
            <w:shd w:val="clear" w:color="auto" w:fill="auto"/>
            <w:vAlign w:val="center"/>
            <w:hideMark/>
          </w:tcPr>
          <w:p w14:paraId="179D2593"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bdr w:val="none" w:sz="0" w:space="0" w:color="auto" w:frame="1"/>
              </w:rPr>
              <w:t>Hài lòng</w:t>
            </w:r>
          </w:p>
        </w:tc>
        <w:tc>
          <w:tcPr>
            <w:tcW w:w="2700" w:type="dxa"/>
            <w:tcBorders>
              <w:top w:val="nil"/>
              <w:left w:val="nil"/>
              <w:bottom w:val="nil"/>
              <w:right w:val="nil"/>
            </w:tcBorders>
            <w:shd w:val="clear" w:color="auto" w:fill="auto"/>
            <w:vAlign w:val="center"/>
            <w:hideMark/>
          </w:tcPr>
          <w:p w14:paraId="02B72AD5" w14:textId="08395F26"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noProof/>
                <w:sz w:val="28"/>
                <w:szCs w:val="28"/>
                <w:bdr w:val="none" w:sz="0" w:space="0" w:color="auto" w:frame="1"/>
              </w:rPr>
              <w:drawing>
                <wp:inline distT="0" distB="0" distL="0" distR="0" wp14:anchorId="5CAD8CE3" wp14:editId="3DC9F7EF">
                  <wp:extent cx="1171575" cy="114300"/>
                  <wp:effectExtent l="0" t="0" r="9525" b="0"/>
                  <wp:docPr id="38" name="Picture 38" descr="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ote25_percentImage" descr="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171575" cy="114300"/>
                          </a:xfrm>
                          <a:prstGeom prst="rect">
                            <a:avLst/>
                          </a:prstGeom>
                          <a:noFill/>
                          <a:ln>
                            <a:noFill/>
                          </a:ln>
                        </pic:spPr>
                      </pic:pic>
                    </a:graphicData>
                  </a:graphic>
                </wp:inline>
              </w:drawing>
            </w:r>
            <w:r w:rsidRPr="00E66849">
              <w:rPr>
                <w:rFonts w:ascii="Times New Roman" w:eastAsia="Times New Roman" w:hAnsi="Times New Roman" w:cs="Times New Roman"/>
                <w:sz w:val="28"/>
                <w:szCs w:val="28"/>
                <w:bdr w:val="none" w:sz="0" w:space="0" w:color="auto" w:frame="1"/>
              </w:rPr>
              <w:t>28%</w:t>
            </w:r>
          </w:p>
        </w:tc>
        <w:tc>
          <w:tcPr>
            <w:tcW w:w="1500" w:type="dxa"/>
            <w:tcBorders>
              <w:top w:val="nil"/>
              <w:left w:val="nil"/>
              <w:bottom w:val="nil"/>
              <w:right w:val="nil"/>
            </w:tcBorders>
            <w:shd w:val="clear" w:color="auto" w:fill="auto"/>
            <w:tcMar>
              <w:top w:w="0" w:type="dxa"/>
              <w:left w:w="300" w:type="dxa"/>
              <w:bottom w:w="0" w:type="dxa"/>
              <w:right w:w="0" w:type="dxa"/>
            </w:tcMar>
            <w:vAlign w:val="center"/>
            <w:hideMark/>
          </w:tcPr>
          <w:p w14:paraId="47F2EA38"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43 Phiếu</w:t>
            </w:r>
          </w:p>
        </w:tc>
        <w:tc>
          <w:tcPr>
            <w:tcW w:w="0" w:type="auto"/>
            <w:tcBorders>
              <w:top w:val="nil"/>
              <w:left w:val="nil"/>
              <w:bottom w:val="nil"/>
              <w:right w:val="nil"/>
            </w:tcBorders>
            <w:shd w:val="clear" w:color="auto" w:fill="auto"/>
            <w:vAlign w:val="center"/>
            <w:hideMark/>
          </w:tcPr>
          <w:p w14:paraId="4D105311"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 </w:t>
            </w:r>
          </w:p>
        </w:tc>
      </w:tr>
      <w:tr w:rsidR="00141B47" w:rsidRPr="00E66849" w14:paraId="2E09E00A" w14:textId="77777777" w:rsidTr="00141B47">
        <w:tc>
          <w:tcPr>
            <w:tcW w:w="3000" w:type="dxa"/>
            <w:tcBorders>
              <w:top w:val="nil"/>
              <w:left w:val="nil"/>
              <w:bottom w:val="nil"/>
              <w:right w:val="nil"/>
            </w:tcBorders>
            <w:shd w:val="clear" w:color="auto" w:fill="auto"/>
            <w:vAlign w:val="center"/>
            <w:hideMark/>
          </w:tcPr>
          <w:p w14:paraId="35CD5985"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bdr w:val="none" w:sz="0" w:space="0" w:color="auto" w:frame="1"/>
              </w:rPr>
              <w:t>Tạm hài lòng</w:t>
            </w:r>
          </w:p>
        </w:tc>
        <w:tc>
          <w:tcPr>
            <w:tcW w:w="2700" w:type="dxa"/>
            <w:tcBorders>
              <w:top w:val="nil"/>
              <w:left w:val="nil"/>
              <w:bottom w:val="nil"/>
              <w:right w:val="nil"/>
            </w:tcBorders>
            <w:shd w:val="clear" w:color="auto" w:fill="auto"/>
            <w:vAlign w:val="center"/>
            <w:hideMark/>
          </w:tcPr>
          <w:p w14:paraId="21F0240D" w14:textId="7BCD1216"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noProof/>
                <w:sz w:val="28"/>
                <w:szCs w:val="28"/>
                <w:bdr w:val="none" w:sz="0" w:space="0" w:color="auto" w:frame="1"/>
              </w:rPr>
              <w:drawing>
                <wp:inline distT="0" distB="0" distL="0" distR="0" wp14:anchorId="0902D7AE" wp14:editId="615B049E">
                  <wp:extent cx="1171575" cy="114300"/>
                  <wp:effectExtent l="0" t="0" r="9525" b="0"/>
                  <wp:docPr id="37" name="Picture 37"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ote26_percentImage" descr="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171575" cy="114300"/>
                          </a:xfrm>
                          <a:prstGeom prst="rect">
                            <a:avLst/>
                          </a:prstGeom>
                          <a:noFill/>
                          <a:ln>
                            <a:noFill/>
                          </a:ln>
                        </pic:spPr>
                      </pic:pic>
                    </a:graphicData>
                  </a:graphic>
                </wp:inline>
              </w:drawing>
            </w:r>
            <w:r w:rsidRPr="00E66849">
              <w:rPr>
                <w:rFonts w:ascii="Times New Roman" w:eastAsia="Times New Roman" w:hAnsi="Times New Roman" w:cs="Times New Roman"/>
                <w:sz w:val="28"/>
                <w:szCs w:val="28"/>
                <w:bdr w:val="none" w:sz="0" w:space="0" w:color="auto" w:frame="1"/>
              </w:rPr>
              <w:t>1%</w:t>
            </w:r>
          </w:p>
        </w:tc>
        <w:tc>
          <w:tcPr>
            <w:tcW w:w="1500" w:type="dxa"/>
            <w:tcBorders>
              <w:top w:val="nil"/>
              <w:left w:val="nil"/>
              <w:bottom w:val="nil"/>
              <w:right w:val="nil"/>
            </w:tcBorders>
            <w:shd w:val="clear" w:color="auto" w:fill="auto"/>
            <w:tcMar>
              <w:top w:w="0" w:type="dxa"/>
              <w:left w:w="300" w:type="dxa"/>
              <w:bottom w:w="0" w:type="dxa"/>
              <w:right w:w="0" w:type="dxa"/>
            </w:tcMar>
            <w:vAlign w:val="center"/>
            <w:hideMark/>
          </w:tcPr>
          <w:p w14:paraId="14A3CD4F"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3 Phiếu</w:t>
            </w:r>
          </w:p>
        </w:tc>
        <w:tc>
          <w:tcPr>
            <w:tcW w:w="0" w:type="auto"/>
            <w:tcBorders>
              <w:top w:val="nil"/>
              <w:left w:val="nil"/>
              <w:bottom w:val="nil"/>
              <w:right w:val="nil"/>
            </w:tcBorders>
            <w:shd w:val="clear" w:color="auto" w:fill="auto"/>
            <w:vAlign w:val="center"/>
            <w:hideMark/>
          </w:tcPr>
          <w:p w14:paraId="6B080738"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 </w:t>
            </w:r>
          </w:p>
        </w:tc>
      </w:tr>
      <w:tr w:rsidR="00141B47" w:rsidRPr="00E66849" w14:paraId="1AF16FFC" w14:textId="77777777" w:rsidTr="00141B47">
        <w:tc>
          <w:tcPr>
            <w:tcW w:w="3000" w:type="dxa"/>
            <w:tcBorders>
              <w:top w:val="nil"/>
              <w:left w:val="nil"/>
              <w:bottom w:val="nil"/>
              <w:right w:val="nil"/>
            </w:tcBorders>
            <w:shd w:val="clear" w:color="auto" w:fill="auto"/>
            <w:vAlign w:val="center"/>
            <w:hideMark/>
          </w:tcPr>
          <w:p w14:paraId="4BE49A4D"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bdr w:val="none" w:sz="0" w:space="0" w:color="auto" w:frame="1"/>
              </w:rPr>
              <w:t>Không hài lòng</w:t>
            </w:r>
          </w:p>
        </w:tc>
        <w:tc>
          <w:tcPr>
            <w:tcW w:w="2700" w:type="dxa"/>
            <w:tcBorders>
              <w:top w:val="nil"/>
              <w:left w:val="nil"/>
              <w:bottom w:val="nil"/>
              <w:right w:val="nil"/>
            </w:tcBorders>
            <w:shd w:val="clear" w:color="auto" w:fill="auto"/>
            <w:vAlign w:val="center"/>
            <w:hideMark/>
          </w:tcPr>
          <w:p w14:paraId="1C005E6E" w14:textId="4EA338CC"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noProof/>
                <w:sz w:val="28"/>
                <w:szCs w:val="28"/>
                <w:bdr w:val="none" w:sz="0" w:space="0" w:color="auto" w:frame="1"/>
              </w:rPr>
              <w:drawing>
                <wp:inline distT="0" distB="0" distL="0" distR="0" wp14:anchorId="4D18E150" wp14:editId="53AA7DA6">
                  <wp:extent cx="1171575" cy="114300"/>
                  <wp:effectExtent l="0" t="0" r="9525" b="0"/>
                  <wp:docPr id="36" name="Picture 36" descr="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ote27_percentImage" descr="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171575" cy="114300"/>
                          </a:xfrm>
                          <a:prstGeom prst="rect">
                            <a:avLst/>
                          </a:prstGeom>
                          <a:noFill/>
                          <a:ln>
                            <a:noFill/>
                          </a:ln>
                        </pic:spPr>
                      </pic:pic>
                    </a:graphicData>
                  </a:graphic>
                </wp:inline>
              </w:drawing>
            </w:r>
            <w:r w:rsidRPr="00E66849">
              <w:rPr>
                <w:rFonts w:ascii="Times New Roman" w:eastAsia="Times New Roman" w:hAnsi="Times New Roman" w:cs="Times New Roman"/>
                <w:sz w:val="28"/>
                <w:szCs w:val="28"/>
                <w:bdr w:val="none" w:sz="0" w:space="0" w:color="auto" w:frame="1"/>
              </w:rPr>
              <w:t>0%</w:t>
            </w:r>
          </w:p>
        </w:tc>
        <w:tc>
          <w:tcPr>
            <w:tcW w:w="1500" w:type="dxa"/>
            <w:tcBorders>
              <w:top w:val="nil"/>
              <w:left w:val="nil"/>
              <w:bottom w:val="nil"/>
              <w:right w:val="nil"/>
            </w:tcBorders>
            <w:shd w:val="clear" w:color="auto" w:fill="auto"/>
            <w:tcMar>
              <w:top w:w="0" w:type="dxa"/>
              <w:left w:w="300" w:type="dxa"/>
              <w:bottom w:w="0" w:type="dxa"/>
              <w:right w:w="0" w:type="dxa"/>
            </w:tcMar>
            <w:vAlign w:val="center"/>
            <w:hideMark/>
          </w:tcPr>
          <w:p w14:paraId="55336F5C"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0 Phiếu</w:t>
            </w:r>
          </w:p>
        </w:tc>
        <w:tc>
          <w:tcPr>
            <w:tcW w:w="0" w:type="auto"/>
            <w:tcBorders>
              <w:top w:val="nil"/>
              <w:left w:val="nil"/>
              <w:bottom w:val="nil"/>
              <w:right w:val="nil"/>
            </w:tcBorders>
            <w:shd w:val="clear" w:color="auto" w:fill="auto"/>
            <w:vAlign w:val="center"/>
            <w:hideMark/>
          </w:tcPr>
          <w:p w14:paraId="31440E9D"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 </w:t>
            </w:r>
          </w:p>
        </w:tc>
      </w:tr>
    </w:tbl>
    <w:p w14:paraId="3B61CCF2" w14:textId="77777777" w:rsidR="00141B47" w:rsidRPr="00E66849" w:rsidRDefault="00141B47" w:rsidP="00141B47">
      <w:pPr>
        <w:spacing w:after="150" w:line="270" w:lineRule="atLeast"/>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8. GV nhiệt tình giảng dạy và thể hiện tốt đạo đức, trình độ khoa học, kỹ năng sư phạm của một nhà giáo. </w:t>
      </w:r>
      <w:r w:rsidRPr="00E66849">
        <w:rPr>
          <w:rFonts w:ascii="Times New Roman" w:eastAsia="Times New Roman" w:hAnsi="Times New Roman" w:cs="Times New Roman"/>
          <w:sz w:val="28"/>
          <w:szCs w:val="28"/>
          <w:bdr w:val="none" w:sz="0" w:space="0" w:color="auto" w:frame="1"/>
        </w:rPr>
        <w:t>(561 điểm) / (152 phiếu)</w:t>
      </w:r>
    </w:p>
    <w:tbl>
      <w:tblPr>
        <w:tblW w:w="0" w:type="auto"/>
        <w:tblCellMar>
          <w:left w:w="0" w:type="dxa"/>
          <w:right w:w="0" w:type="dxa"/>
        </w:tblCellMar>
        <w:tblLook w:val="04A0" w:firstRow="1" w:lastRow="0" w:firstColumn="1" w:lastColumn="0" w:noHBand="0" w:noVBand="1"/>
      </w:tblPr>
      <w:tblGrid>
        <w:gridCol w:w="3000"/>
        <w:gridCol w:w="2700"/>
        <w:gridCol w:w="1500"/>
        <w:gridCol w:w="70"/>
      </w:tblGrid>
      <w:tr w:rsidR="00141B47" w:rsidRPr="00E66849" w14:paraId="04E895EA" w14:textId="77777777" w:rsidTr="00141B47">
        <w:tc>
          <w:tcPr>
            <w:tcW w:w="3000" w:type="dxa"/>
            <w:tcBorders>
              <w:top w:val="nil"/>
              <w:left w:val="nil"/>
              <w:bottom w:val="nil"/>
              <w:right w:val="nil"/>
            </w:tcBorders>
            <w:shd w:val="clear" w:color="auto" w:fill="auto"/>
            <w:vAlign w:val="center"/>
            <w:hideMark/>
          </w:tcPr>
          <w:p w14:paraId="320034CF"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bdr w:val="none" w:sz="0" w:space="0" w:color="auto" w:frame="1"/>
              </w:rPr>
              <w:t>Rất hài lòng</w:t>
            </w:r>
          </w:p>
        </w:tc>
        <w:tc>
          <w:tcPr>
            <w:tcW w:w="2700" w:type="dxa"/>
            <w:tcBorders>
              <w:top w:val="nil"/>
              <w:left w:val="nil"/>
              <w:bottom w:val="nil"/>
              <w:right w:val="nil"/>
            </w:tcBorders>
            <w:shd w:val="clear" w:color="auto" w:fill="auto"/>
            <w:vAlign w:val="center"/>
            <w:hideMark/>
          </w:tcPr>
          <w:p w14:paraId="4CF6BB52" w14:textId="7E22F1AC"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noProof/>
                <w:sz w:val="28"/>
                <w:szCs w:val="28"/>
                <w:bdr w:val="none" w:sz="0" w:space="0" w:color="auto" w:frame="1"/>
              </w:rPr>
              <w:drawing>
                <wp:inline distT="0" distB="0" distL="0" distR="0" wp14:anchorId="4E888F41" wp14:editId="48479B70">
                  <wp:extent cx="1171575" cy="114300"/>
                  <wp:effectExtent l="0" t="0" r="9525" b="0"/>
                  <wp:docPr id="35" name="Picture 35" descr="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ote28_percentImage" descr="7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171575" cy="114300"/>
                          </a:xfrm>
                          <a:prstGeom prst="rect">
                            <a:avLst/>
                          </a:prstGeom>
                          <a:noFill/>
                          <a:ln>
                            <a:noFill/>
                          </a:ln>
                        </pic:spPr>
                      </pic:pic>
                    </a:graphicData>
                  </a:graphic>
                </wp:inline>
              </w:drawing>
            </w:r>
            <w:r w:rsidRPr="00E66849">
              <w:rPr>
                <w:rFonts w:ascii="Times New Roman" w:eastAsia="Times New Roman" w:hAnsi="Times New Roman" w:cs="Times New Roman"/>
                <w:sz w:val="28"/>
                <w:szCs w:val="28"/>
                <w:bdr w:val="none" w:sz="0" w:space="0" w:color="auto" w:frame="1"/>
              </w:rPr>
              <w:t>71%</w:t>
            </w:r>
          </w:p>
        </w:tc>
        <w:tc>
          <w:tcPr>
            <w:tcW w:w="1500" w:type="dxa"/>
            <w:tcBorders>
              <w:top w:val="nil"/>
              <w:left w:val="nil"/>
              <w:bottom w:val="nil"/>
              <w:right w:val="nil"/>
            </w:tcBorders>
            <w:shd w:val="clear" w:color="auto" w:fill="auto"/>
            <w:tcMar>
              <w:top w:w="0" w:type="dxa"/>
              <w:left w:w="300" w:type="dxa"/>
              <w:bottom w:w="0" w:type="dxa"/>
              <w:right w:w="0" w:type="dxa"/>
            </w:tcMar>
            <w:vAlign w:val="center"/>
            <w:hideMark/>
          </w:tcPr>
          <w:p w14:paraId="307D15A0"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109 Phiếu</w:t>
            </w:r>
          </w:p>
        </w:tc>
        <w:tc>
          <w:tcPr>
            <w:tcW w:w="0" w:type="auto"/>
            <w:tcBorders>
              <w:top w:val="nil"/>
              <w:left w:val="nil"/>
              <w:bottom w:val="nil"/>
              <w:right w:val="nil"/>
            </w:tcBorders>
            <w:shd w:val="clear" w:color="auto" w:fill="auto"/>
            <w:vAlign w:val="center"/>
            <w:hideMark/>
          </w:tcPr>
          <w:p w14:paraId="49B376FD"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 </w:t>
            </w:r>
          </w:p>
        </w:tc>
      </w:tr>
      <w:tr w:rsidR="00141B47" w:rsidRPr="00E66849" w14:paraId="40E5689D" w14:textId="77777777" w:rsidTr="00141B47">
        <w:tc>
          <w:tcPr>
            <w:tcW w:w="3000" w:type="dxa"/>
            <w:tcBorders>
              <w:top w:val="nil"/>
              <w:left w:val="nil"/>
              <w:bottom w:val="nil"/>
              <w:right w:val="nil"/>
            </w:tcBorders>
            <w:shd w:val="clear" w:color="auto" w:fill="auto"/>
            <w:vAlign w:val="center"/>
            <w:hideMark/>
          </w:tcPr>
          <w:p w14:paraId="69CBE8DA"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bdr w:val="none" w:sz="0" w:space="0" w:color="auto" w:frame="1"/>
              </w:rPr>
              <w:t>Hài lòng</w:t>
            </w:r>
          </w:p>
        </w:tc>
        <w:tc>
          <w:tcPr>
            <w:tcW w:w="2700" w:type="dxa"/>
            <w:tcBorders>
              <w:top w:val="nil"/>
              <w:left w:val="nil"/>
              <w:bottom w:val="nil"/>
              <w:right w:val="nil"/>
            </w:tcBorders>
            <w:shd w:val="clear" w:color="auto" w:fill="auto"/>
            <w:vAlign w:val="center"/>
            <w:hideMark/>
          </w:tcPr>
          <w:p w14:paraId="4EB0F1E6" w14:textId="5528186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noProof/>
                <w:sz w:val="28"/>
                <w:szCs w:val="28"/>
                <w:bdr w:val="none" w:sz="0" w:space="0" w:color="auto" w:frame="1"/>
              </w:rPr>
              <w:drawing>
                <wp:inline distT="0" distB="0" distL="0" distR="0" wp14:anchorId="67EC9E9B" wp14:editId="4623595D">
                  <wp:extent cx="1171575" cy="114300"/>
                  <wp:effectExtent l="0" t="0" r="9525" b="0"/>
                  <wp:docPr id="34" name="Picture 34" descr="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ote29_percentImage" descr="2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171575" cy="114300"/>
                          </a:xfrm>
                          <a:prstGeom prst="rect">
                            <a:avLst/>
                          </a:prstGeom>
                          <a:noFill/>
                          <a:ln>
                            <a:noFill/>
                          </a:ln>
                        </pic:spPr>
                      </pic:pic>
                    </a:graphicData>
                  </a:graphic>
                </wp:inline>
              </w:drawing>
            </w:r>
            <w:r w:rsidRPr="00E66849">
              <w:rPr>
                <w:rFonts w:ascii="Times New Roman" w:eastAsia="Times New Roman" w:hAnsi="Times New Roman" w:cs="Times New Roman"/>
                <w:sz w:val="28"/>
                <w:szCs w:val="28"/>
                <w:bdr w:val="none" w:sz="0" w:space="0" w:color="auto" w:frame="1"/>
              </w:rPr>
              <w:t>25%</w:t>
            </w:r>
          </w:p>
        </w:tc>
        <w:tc>
          <w:tcPr>
            <w:tcW w:w="1500" w:type="dxa"/>
            <w:tcBorders>
              <w:top w:val="nil"/>
              <w:left w:val="nil"/>
              <w:bottom w:val="nil"/>
              <w:right w:val="nil"/>
            </w:tcBorders>
            <w:shd w:val="clear" w:color="auto" w:fill="auto"/>
            <w:tcMar>
              <w:top w:w="0" w:type="dxa"/>
              <w:left w:w="300" w:type="dxa"/>
              <w:bottom w:w="0" w:type="dxa"/>
              <w:right w:w="0" w:type="dxa"/>
            </w:tcMar>
            <w:vAlign w:val="center"/>
            <w:hideMark/>
          </w:tcPr>
          <w:p w14:paraId="753CE44F"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39 Phiếu</w:t>
            </w:r>
          </w:p>
        </w:tc>
        <w:tc>
          <w:tcPr>
            <w:tcW w:w="0" w:type="auto"/>
            <w:tcBorders>
              <w:top w:val="nil"/>
              <w:left w:val="nil"/>
              <w:bottom w:val="nil"/>
              <w:right w:val="nil"/>
            </w:tcBorders>
            <w:shd w:val="clear" w:color="auto" w:fill="auto"/>
            <w:vAlign w:val="center"/>
            <w:hideMark/>
          </w:tcPr>
          <w:p w14:paraId="3C0FB026"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 </w:t>
            </w:r>
          </w:p>
        </w:tc>
      </w:tr>
      <w:tr w:rsidR="00141B47" w:rsidRPr="00E66849" w14:paraId="124C3687" w14:textId="77777777" w:rsidTr="00141B47">
        <w:tc>
          <w:tcPr>
            <w:tcW w:w="3000" w:type="dxa"/>
            <w:tcBorders>
              <w:top w:val="nil"/>
              <w:left w:val="nil"/>
              <w:bottom w:val="nil"/>
              <w:right w:val="nil"/>
            </w:tcBorders>
            <w:shd w:val="clear" w:color="auto" w:fill="auto"/>
            <w:vAlign w:val="center"/>
            <w:hideMark/>
          </w:tcPr>
          <w:p w14:paraId="3BEB1B76"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bdr w:val="none" w:sz="0" w:space="0" w:color="auto" w:frame="1"/>
              </w:rPr>
              <w:t>Tạm hài lòng</w:t>
            </w:r>
          </w:p>
        </w:tc>
        <w:tc>
          <w:tcPr>
            <w:tcW w:w="2700" w:type="dxa"/>
            <w:tcBorders>
              <w:top w:val="nil"/>
              <w:left w:val="nil"/>
              <w:bottom w:val="nil"/>
              <w:right w:val="nil"/>
            </w:tcBorders>
            <w:shd w:val="clear" w:color="auto" w:fill="auto"/>
            <w:vAlign w:val="center"/>
            <w:hideMark/>
          </w:tcPr>
          <w:p w14:paraId="45896232" w14:textId="79CD9D04"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noProof/>
                <w:sz w:val="28"/>
                <w:szCs w:val="28"/>
                <w:bdr w:val="none" w:sz="0" w:space="0" w:color="auto" w:frame="1"/>
              </w:rPr>
              <w:drawing>
                <wp:inline distT="0" distB="0" distL="0" distR="0" wp14:anchorId="7B8D9305" wp14:editId="011ABCE7">
                  <wp:extent cx="1171575" cy="114300"/>
                  <wp:effectExtent l="0" t="0" r="9525" b="0"/>
                  <wp:docPr id="33" name="Picture 33"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ote30_percentImage" descr="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171575" cy="114300"/>
                          </a:xfrm>
                          <a:prstGeom prst="rect">
                            <a:avLst/>
                          </a:prstGeom>
                          <a:noFill/>
                          <a:ln>
                            <a:noFill/>
                          </a:ln>
                        </pic:spPr>
                      </pic:pic>
                    </a:graphicData>
                  </a:graphic>
                </wp:inline>
              </w:drawing>
            </w:r>
            <w:r w:rsidRPr="00E66849">
              <w:rPr>
                <w:rFonts w:ascii="Times New Roman" w:eastAsia="Times New Roman" w:hAnsi="Times New Roman" w:cs="Times New Roman"/>
                <w:sz w:val="28"/>
                <w:szCs w:val="28"/>
                <w:bdr w:val="none" w:sz="0" w:space="0" w:color="auto" w:frame="1"/>
              </w:rPr>
              <w:t>2%</w:t>
            </w:r>
          </w:p>
        </w:tc>
        <w:tc>
          <w:tcPr>
            <w:tcW w:w="1500" w:type="dxa"/>
            <w:tcBorders>
              <w:top w:val="nil"/>
              <w:left w:val="nil"/>
              <w:bottom w:val="nil"/>
              <w:right w:val="nil"/>
            </w:tcBorders>
            <w:shd w:val="clear" w:color="auto" w:fill="auto"/>
            <w:tcMar>
              <w:top w:w="0" w:type="dxa"/>
              <w:left w:w="300" w:type="dxa"/>
              <w:bottom w:w="0" w:type="dxa"/>
              <w:right w:w="0" w:type="dxa"/>
            </w:tcMar>
            <w:vAlign w:val="center"/>
            <w:hideMark/>
          </w:tcPr>
          <w:p w14:paraId="4288FA52"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4 Phiếu</w:t>
            </w:r>
          </w:p>
        </w:tc>
        <w:tc>
          <w:tcPr>
            <w:tcW w:w="0" w:type="auto"/>
            <w:tcBorders>
              <w:top w:val="nil"/>
              <w:left w:val="nil"/>
              <w:bottom w:val="nil"/>
              <w:right w:val="nil"/>
            </w:tcBorders>
            <w:shd w:val="clear" w:color="auto" w:fill="auto"/>
            <w:vAlign w:val="center"/>
            <w:hideMark/>
          </w:tcPr>
          <w:p w14:paraId="1BF7F3AF"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 </w:t>
            </w:r>
          </w:p>
        </w:tc>
      </w:tr>
      <w:tr w:rsidR="00141B47" w:rsidRPr="00E66849" w14:paraId="472650F4" w14:textId="77777777" w:rsidTr="00141B47">
        <w:tc>
          <w:tcPr>
            <w:tcW w:w="3000" w:type="dxa"/>
            <w:tcBorders>
              <w:top w:val="nil"/>
              <w:left w:val="nil"/>
              <w:bottom w:val="nil"/>
              <w:right w:val="nil"/>
            </w:tcBorders>
            <w:shd w:val="clear" w:color="auto" w:fill="auto"/>
            <w:vAlign w:val="center"/>
            <w:hideMark/>
          </w:tcPr>
          <w:p w14:paraId="10D48421"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bdr w:val="none" w:sz="0" w:space="0" w:color="auto" w:frame="1"/>
              </w:rPr>
              <w:t>Không hài lòng</w:t>
            </w:r>
          </w:p>
        </w:tc>
        <w:tc>
          <w:tcPr>
            <w:tcW w:w="2700" w:type="dxa"/>
            <w:tcBorders>
              <w:top w:val="nil"/>
              <w:left w:val="nil"/>
              <w:bottom w:val="nil"/>
              <w:right w:val="nil"/>
            </w:tcBorders>
            <w:shd w:val="clear" w:color="auto" w:fill="auto"/>
            <w:vAlign w:val="center"/>
            <w:hideMark/>
          </w:tcPr>
          <w:p w14:paraId="43DDAA79" w14:textId="73A3745E"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noProof/>
                <w:sz w:val="28"/>
                <w:szCs w:val="28"/>
                <w:bdr w:val="none" w:sz="0" w:space="0" w:color="auto" w:frame="1"/>
              </w:rPr>
              <w:drawing>
                <wp:inline distT="0" distB="0" distL="0" distR="0" wp14:anchorId="014E2A8B" wp14:editId="26DFD2B7">
                  <wp:extent cx="1171575" cy="114300"/>
                  <wp:effectExtent l="0" t="0" r="9525" b="0"/>
                  <wp:docPr id="32" name="Picture 32" descr="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ote31_percentImage" descr="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171575" cy="114300"/>
                          </a:xfrm>
                          <a:prstGeom prst="rect">
                            <a:avLst/>
                          </a:prstGeom>
                          <a:noFill/>
                          <a:ln>
                            <a:noFill/>
                          </a:ln>
                        </pic:spPr>
                      </pic:pic>
                    </a:graphicData>
                  </a:graphic>
                </wp:inline>
              </w:drawing>
            </w:r>
            <w:r w:rsidRPr="00E66849">
              <w:rPr>
                <w:rFonts w:ascii="Times New Roman" w:eastAsia="Times New Roman" w:hAnsi="Times New Roman" w:cs="Times New Roman"/>
                <w:sz w:val="28"/>
                <w:szCs w:val="28"/>
                <w:bdr w:val="none" w:sz="0" w:space="0" w:color="auto" w:frame="1"/>
              </w:rPr>
              <w:t>0%</w:t>
            </w:r>
          </w:p>
        </w:tc>
        <w:tc>
          <w:tcPr>
            <w:tcW w:w="1500" w:type="dxa"/>
            <w:tcBorders>
              <w:top w:val="nil"/>
              <w:left w:val="nil"/>
              <w:bottom w:val="nil"/>
              <w:right w:val="nil"/>
            </w:tcBorders>
            <w:shd w:val="clear" w:color="auto" w:fill="auto"/>
            <w:tcMar>
              <w:top w:w="0" w:type="dxa"/>
              <w:left w:w="300" w:type="dxa"/>
              <w:bottom w:w="0" w:type="dxa"/>
              <w:right w:w="0" w:type="dxa"/>
            </w:tcMar>
            <w:vAlign w:val="center"/>
            <w:hideMark/>
          </w:tcPr>
          <w:p w14:paraId="29E1BE8C"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0 Phiếu</w:t>
            </w:r>
          </w:p>
        </w:tc>
        <w:tc>
          <w:tcPr>
            <w:tcW w:w="0" w:type="auto"/>
            <w:tcBorders>
              <w:top w:val="nil"/>
              <w:left w:val="nil"/>
              <w:bottom w:val="nil"/>
              <w:right w:val="nil"/>
            </w:tcBorders>
            <w:shd w:val="clear" w:color="auto" w:fill="auto"/>
            <w:vAlign w:val="center"/>
            <w:hideMark/>
          </w:tcPr>
          <w:p w14:paraId="5457CB7D" w14:textId="77777777" w:rsidR="00141B47" w:rsidRPr="00E66849" w:rsidRDefault="00141B47" w:rsidP="00141B47">
            <w:pPr>
              <w:spacing w:after="0" w:line="240" w:lineRule="auto"/>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 </w:t>
            </w:r>
          </w:p>
        </w:tc>
      </w:tr>
    </w:tbl>
    <w:p w14:paraId="005055E5" w14:textId="77777777" w:rsidR="00141B47" w:rsidRPr="00E66849" w:rsidRDefault="00141B47" w:rsidP="00F22870">
      <w:pPr>
        <w:shd w:val="clear" w:color="auto" w:fill="FFFFFF"/>
        <w:spacing w:after="0" w:line="360" w:lineRule="auto"/>
        <w:ind w:firstLine="720"/>
        <w:jc w:val="both"/>
        <w:rPr>
          <w:rFonts w:ascii="Times New Roman" w:eastAsia="Times New Roman" w:hAnsi="Times New Roman" w:cs="Times New Roman"/>
          <w:sz w:val="28"/>
          <w:szCs w:val="28"/>
        </w:rPr>
      </w:pPr>
    </w:p>
    <w:p w14:paraId="0CE95EA5" w14:textId="0F166FD2" w:rsidR="0077608F" w:rsidRPr="00E66849" w:rsidRDefault="003D2E85" w:rsidP="00001E06">
      <w:pPr>
        <w:shd w:val="clear" w:color="auto" w:fill="FFFFFF"/>
        <w:spacing w:after="0" w:line="360" w:lineRule="auto"/>
        <w:ind w:firstLine="720"/>
        <w:jc w:val="both"/>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Để có c</w:t>
      </w:r>
      <w:r w:rsidR="0077608F" w:rsidRPr="00E66849">
        <w:rPr>
          <w:rFonts w:ascii="Times New Roman" w:eastAsia="Times New Roman" w:hAnsi="Times New Roman" w:cs="Times New Roman"/>
          <w:sz w:val="28"/>
          <w:szCs w:val="28"/>
        </w:rPr>
        <w:t>ó</w:t>
      </w:r>
      <w:r w:rsidRPr="00E66849">
        <w:rPr>
          <w:rFonts w:ascii="Times New Roman" w:eastAsia="Times New Roman" w:hAnsi="Times New Roman" w:cs="Times New Roman"/>
          <w:sz w:val="28"/>
          <w:szCs w:val="28"/>
        </w:rPr>
        <w:t xml:space="preserve"> sự cải tiến chương trình đào tạo hướng tới mục tiêu lấy người học làm trung tâm, ngay khi người học vừa </w:t>
      </w:r>
      <w:r w:rsidR="00141B47" w:rsidRPr="00E66849">
        <w:rPr>
          <w:rFonts w:ascii="Times New Roman" w:eastAsia="Times New Roman" w:hAnsi="Times New Roman" w:cs="Times New Roman"/>
          <w:sz w:val="28"/>
          <w:szCs w:val="28"/>
        </w:rPr>
        <w:t>kết thúc môn học</w:t>
      </w:r>
      <w:r w:rsidRPr="00E66849">
        <w:rPr>
          <w:rFonts w:ascii="Times New Roman" w:eastAsia="Times New Roman" w:hAnsi="Times New Roman" w:cs="Times New Roman"/>
          <w:sz w:val="28"/>
          <w:szCs w:val="28"/>
        </w:rPr>
        <w:t xml:space="preserve">, </w:t>
      </w:r>
      <w:r w:rsidR="00845646" w:rsidRPr="00E66849">
        <w:rPr>
          <w:rFonts w:ascii="Times New Roman" w:eastAsia="Times New Roman" w:hAnsi="Times New Roman" w:cs="Times New Roman"/>
          <w:sz w:val="28"/>
          <w:szCs w:val="28"/>
        </w:rPr>
        <w:t xml:space="preserve">phòng đào tạo sẽ tiến hành </w:t>
      </w:r>
      <w:r w:rsidRPr="00E66849">
        <w:rPr>
          <w:rFonts w:ascii="Times New Roman" w:eastAsia="Times New Roman" w:hAnsi="Times New Roman" w:cs="Times New Roman"/>
          <w:sz w:val="28"/>
          <w:szCs w:val="28"/>
        </w:rPr>
        <w:t xml:space="preserve">lấy ý kiến </w:t>
      </w:r>
      <w:r w:rsidR="00845646" w:rsidRPr="00E66849">
        <w:rPr>
          <w:rFonts w:ascii="Times New Roman" w:eastAsia="Times New Roman" w:hAnsi="Times New Roman" w:cs="Times New Roman"/>
          <w:sz w:val="28"/>
          <w:szCs w:val="28"/>
        </w:rPr>
        <w:t>đánh giá khách quan từ sinh viên để</w:t>
      </w:r>
      <w:r w:rsidR="006C18BF" w:rsidRPr="00E66849">
        <w:rPr>
          <w:rFonts w:ascii="Times New Roman" w:eastAsia="Times New Roman" w:hAnsi="Times New Roman" w:cs="Times New Roman"/>
          <w:sz w:val="28"/>
          <w:szCs w:val="28"/>
        </w:rPr>
        <w:t xml:space="preserve"> thực hiện tốt hơn quyền dân chủ thực sự cho người họ</w:t>
      </w:r>
      <w:r w:rsidR="0077608F" w:rsidRPr="00E66849">
        <w:rPr>
          <w:rFonts w:ascii="Times New Roman" w:eastAsia="Times New Roman" w:hAnsi="Times New Roman" w:cs="Times New Roman"/>
          <w:sz w:val="28"/>
          <w:szCs w:val="28"/>
        </w:rPr>
        <w:t>c.</w:t>
      </w:r>
    </w:p>
    <w:p w14:paraId="5275886C" w14:textId="58C55283" w:rsidR="005B6823" w:rsidRPr="00E66849" w:rsidRDefault="006C18BF" w:rsidP="00001E06">
      <w:pPr>
        <w:shd w:val="clear" w:color="auto" w:fill="FFFFFF"/>
        <w:spacing w:after="0" w:line="360" w:lineRule="auto"/>
        <w:ind w:firstLine="720"/>
        <w:jc w:val="both"/>
        <w:rPr>
          <w:sz w:val="28"/>
          <w:szCs w:val="28"/>
        </w:rPr>
      </w:pPr>
      <w:r w:rsidRPr="00E66849">
        <w:rPr>
          <w:rFonts w:ascii="Times New Roman" w:eastAsia="Times New Roman" w:hAnsi="Times New Roman" w:cs="Times New Roman"/>
          <w:sz w:val="28"/>
          <w:szCs w:val="28"/>
        </w:rPr>
        <w:t>Bên cạnh đó, hàng nă</w:t>
      </w:r>
      <w:r w:rsidR="006F44E0" w:rsidRPr="00E66849">
        <w:rPr>
          <w:rFonts w:ascii="Times New Roman" w:eastAsia="Times New Roman" w:hAnsi="Times New Roman" w:cs="Times New Roman"/>
          <w:sz w:val="28"/>
          <w:szCs w:val="28"/>
        </w:rPr>
        <w:t>m</w:t>
      </w:r>
      <w:r w:rsidR="005B6823" w:rsidRPr="00E66849">
        <w:rPr>
          <w:rFonts w:ascii="Times New Roman" w:eastAsia="Times New Roman" w:hAnsi="Times New Roman" w:cs="Times New Roman"/>
          <w:sz w:val="28"/>
          <w:szCs w:val="28"/>
        </w:rPr>
        <w:t xml:space="preserve"> Đại diện Đảng ủy,</w:t>
      </w:r>
      <w:r w:rsidRPr="00E66849">
        <w:rPr>
          <w:rFonts w:ascii="Times New Roman" w:eastAsia="Times New Roman" w:hAnsi="Times New Roman" w:cs="Times New Roman"/>
          <w:sz w:val="28"/>
          <w:szCs w:val="28"/>
        </w:rPr>
        <w:t xml:space="preserve"> Ban Giám hiệu nhà trường và </w:t>
      </w:r>
      <w:r w:rsidR="005B6823" w:rsidRPr="00E66849">
        <w:rPr>
          <w:rFonts w:ascii="Times New Roman" w:eastAsia="Times New Roman" w:hAnsi="Times New Roman" w:cs="Times New Roman"/>
          <w:sz w:val="28"/>
          <w:szCs w:val="28"/>
        </w:rPr>
        <w:t xml:space="preserve">cán bộ chủ chốt </w:t>
      </w:r>
      <w:r w:rsidRPr="00E66849">
        <w:rPr>
          <w:rFonts w:ascii="Times New Roman" w:eastAsia="Times New Roman" w:hAnsi="Times New Roman" w:cs="Times New Roman"/>
          <w:sz w:val="28"/>
          <w:szCs w:val="28"/>
        </w:rPr>
        <w:t>tổ chức gặp gỡ</w:t>
      </w:r>
      <w:r w:rsidR="005B6823" w:rsidRPr="00E66849">
        <w:rPr>
          <w:rFonts w:ascii="Times New Roman" w:eastAsia="Times New Roman" w:hAnsi="Times New Roman" w:cs="Times New Roman"/>
          <w:sz w:val="28"/>
          <w:szCs w:val="28"/>
        </w:rPr>
        <w:t>, trao đổi</w:t>
      </w:r>
      <w:r w:rsidRPr="00E66849">
        <w:rPr>
          <w:rFonts w:ascii="Times New Roman" w:eastAsia="Times New Roman" w:hAnsi="Times New Roman" w:cs="Times New Roman"/>
          <w:sz w:val="28"/>
          <w:szCs w:val="28"/>
        </w:rPr>
        <w:t xml:space="preserve"> trực tiếp với học sinh, sinh viên</w:t>
      </w:r>
      <w:r w:rsidR="005B6823" w:rsidRPr="00E66849">
        <w:rPr>
          <w:sz w:val="28"/>
          <w:szCs w:val="28"/>
        </w:rPr>
        <w:t xml:space="preserve"> </w:t>
      </w:r>
      <w:r w:rsidR="005B6823" w:rsidRPr="00E66849">
        <w:rPr>
          <w:rFonts w:ascii="Times New Roman" w:hAnsi="Times New Roman" w:cs="Times New Roman"/>
          <w:sz w:val="28"/>
          <w:szCs w:val="28"/>
        </w:rPr>
        <w:t>là Ban cán sự lớp, Bí thư chi đoàn nhằ</w:t>
      </w:r>
      <w:r w:rsidR="005B6823" w:rsidRPr="00E66849">
        <w:rPr>
          <w:rStyle w:val="textexposedshow"/>
          <w:rFonts w:ascii="Times New Roman" w:hAnsi="Times New Roman" w:cs="Times New Roman"/>
          <w:sz w:val="28"/>
          <w:szCs w:val="28"/>
        </w:rPr>
        <w:t>m nắm bắt được tâm tư nguyện vọng</w:t>
      </w:r>
      <w:r w:rsidR="005B6823" w:rsidRPr="00E66849">
        <w:rPr>
          <w:rFonts w:ascii="Times New Roman" w:eastAsia="Times New Roman" w:hAnsi="Times New Roman" w:cs="Times New Roman"/>
          <w:sz w:val="28"/>
          <w:szCs w:val="28"/>
        </w:rPr>
        <w:t xml:space="preserve"> của các em trong quá trình hộc tập và nghiên cứu tại trường</w:t>
      </w:r>
      <w:r w:rsidR="005B6823" w:rsidRPr="00E66849">
        <w:rPr>
          <w:rStyle w:val="textexposedshow"/>
          <w:rFonts w:ascii="Times New Roman" w:hAnsi="Times New Roman" w:cs="Times New Roman"/>
          <w:sz w:val="28"/>
          <w:szCs w:val="28"/>
        </w:rPr>
        <w:t xml:space="preserve">. Qua đó, nhà trường chia sẻ những nội dung mà các em đang gặp phải </w:t>
      </w:r>
      <w:r w:rsidR="00001E06" w:rsidRPr="00E66849">
        <w:rPr>
          <w:rStyle w:val="textexposedshow"/>
          <w:rFonts w:ascii="Times New Roman" w:hAnsi="Times New Roman" w:cs="Times New Roman"/>
          <w:sz w:val="28"/>
          <w:szCs w:val="28"/>
        </w:rPr>
        <w:t>để</w:t>
      </w:r>
      <w:r w:rsidR="005B6823" w:rsidRPr="00E66849">
        <w:rPr>
          <w:rStyle w:val="textexposedshow"/>
          <w:rFonts w:ascii="Times New Roman" w:hAnsi="Times New Roman" w:cs="Times New Roman"/>
          <w:sz w:val="28"/>
          <w:szCs w:val="28"/>
        </w:rPr>
        <w:t xml:space="preserve"> thực hiện quyền dân chủ cho học sinh</w:t>
      </w:r>
      <w:r w:rsidR="00001E06" w:rsidRPr="00E66849">
        <w:rPr>
          <w:rStyle w:val="textexposedshow"/>
          <w:rFonts w:ascii="Times New Roman" w:hAnsi="Times New Roman" w:cs="Times New Roman"/>
          <w:sz w:val="28"/>
          <w:szCs w:val="28"/>
        </w:rPr>
        <w:t xml:space="preserve"> </w:t>
      </w:r>
      <w:r w:rsidR="005B6823" w:rsidRPr="00E66849">
        <w:rPr>
          <w:rStyle w:val="textexposedshow"/>
          <w:rFonts w:ascii="Times New Roman" w:hAnsi="Times New Roman" w:cs="Times New Roman"/>
          <w:sz w:val="28"/>
          <w:szCs w:val="28"/>
        </w:rPr>
        <w:t>- sinh viên và cùng nhau g</w:t>
      </w:r>
      <w:r w:rsidR="00001E06" w:rsidRPr="00E66849">
        <w:rPr>
          <w:rStyle w:val="textexposedshow"/>
          <w:rFonts w:ascii="Times New Roman" w:hAnsi="Times New Roman" w:cs="Times New Roman"/>
          <w:sz w:val="28"/>
          <w:szCs w:val="28"/>
        </w:rPr>
        <w:t>ó</w:t>
      </w:r>
      <w:r w:rsidR="005B6823" w:rsidRPr="00E66849">
        <w:rPr>
          <w:rStyle w:val="textexposedshow"/>
          <w:rFonts w:ascii="Times New Roman" w:hAnsi="Times New Roman" w:cs="Times New Roman"/>
          <w:sz w:val="28"/>
          <w:szCs w:val="28"/>
        </w:rPr>
        <w:t>p phần vào</w:t>
      </w:r>
      <w:r w:rsidR="00001E06" w:rsidRPr="00E66849">
        <w:rPr>
          <w:rStyle w:val="textexposedshow"/>
          <w:rFonts w:ascii="Times New Roman" w:hAnsi="Times New Roman" w:cs="Times New Roman"/>
          <w:sz w:val="28"/>
          <w:szCs w:val="28"/>
        </w:rPr>
        <w:t xml:space="preserve"> </w:t>
      </w:r>
      <w:r w:rsidR="005B6823" w:rsidRPr="00E66849">
        <w:rPr>
          <w:rStyle w:val="textexposedshow"/>
          <w:rFonts w:ascii="Times New Roman" w:hAnsi="Times New Roman" w:cs="Times New Roman"/>
          <w:sz w:val="28"/>
          <w:szCs w:val="28"/>
        </w:rPr>
        <w:t>sự phát triển của nhà trường. Nếu</w:t>
      </w:r>
      <w:r w:rsidR="00001E06" w:rsidRPr="00E66849">
        <w:rPr>
          <w:rStyle w:val="textexposedshow"/>
          <w:rFonts w:ascii="Times New Roman" w:hAnsi="Times New Roman" w:cs="Times New Roman"/>
          <w:sz w:val="28"/>
          <w:szCs w:val="28"/>
        </w:rPr>
        <w:t xml:space="preserve"> những buổi gặp trực tiếp đó</w:t>
      </w:r>
      <w:r w:rsidR="005B6823" w:rsidRPr="00E66849">
        <w:rPr>
          <w:rStyle w:val="textexposedshow"/>
          <w:rFonts w:ascii="Times New Roman" w:hAnsi="Times New Roman" w:cs="Times New Roman"/>
          <w:sz w:val="28"/>
          <w:szCs w:val="28"/>
        </w:rPr>
        <w:t xml:space="preserve"> còn có các ý kiến đóng góp</w:t>
      </w:r>
      <w:r w:rsidR="00001E06" w:rsidRPr="00E66849">
        <w:rPr>
          <w:rStyle w:val="textexposedshow"/>
          <w:rFonts w:ascii="Times New Roman" w:hAnsi="Times New Roman" w:cs="Times New Roman"/>
          <w:sz w:val="28"/>
          <w:szCs w:val="28"/>
        </w:rPr>
        <w:t xml:space="preserve"> mà người học chưa được giải quyết thì</w:t>
      </w:r>
      <w:r w:rsidR="005B6823" w:rsidRPr="00E66849">
        <w:rPr>
          <w:rStyle w:val="textexposedshow"/>
          <w:rFonts w:ascii="Times New Roman" w:hAnsi="Times New Roman" w:cs="Times New Roman"/>
          <w:sz w:val="28"/>
          <w:szCs w:val="28"/>
        </w:rPr>
        <w:t xml:space="preserve"> vui lòng gửi </w:t>
      </w:r>
      <w:r w:rsidR="005B6823" w:rsidRPr="00E66849">
        <w:rPr>
          <w:rStyle w:val="textexposedshow"/>
          <w:rFonts w:ascii="Times New Roman" w:hAnsi="Times New Roman" w:cs="Times New Roman"/>
          <w:sz w:val="28"/>
          <w:szCs w:val="28"/>
        </w:rPr>
        <w:lastRenderedPageBreak/>
        <w:t xml:space="preserve">nội dung về nhà trường </w:t>
      </w:r>
      <w:r w:rsidR="00001E06" w:rsidRPr="00E66849">
        <w:rPr>
          <w:rStyle w:val="textexposedshow"/>
          <w:rFonts w:ascii="Times New Roman" w:hAnsi="Times New Roman" w:cs="Times New Roman"/>
          <w:sz w:val="28"/>
          <w:szCs w:val="28"/>
        </w:rPr>
        <w:t xml:space="preserve">thông qua các kênh sau để nhà trường tập hợp và giải quyết hài hòa quyền và nghĩa vụ cho người học. </w:t>
      </w:r>
      <w:r w:rsidR="005B6823" w:rsidRPr="00E66849">
        <w:rPr>
          <w:rStyle w:val="textexposedshow"/>
          <w:rFonts w:ascii="Times New Roman" w:hAnsi="Times New Roman" w:cs="Times New Roman"/>
          <w:sz w:val="28"/>
          <w:szCs w:val="28"/>
        </w:rPr>
        <w:t>Email:lytutronghcmc@lttc.edu.vn</w:t>
      </w:r>
      <w:r w:rsidR="005B6823" w:rsidRPr="00E66849">
        <w:rPr>
          <w:rFonts w:ascii="Times New Roman" w:hAnsi="Times New Roman" w:cs="Times New Roman"/>
          <w:sz w:val="28"/>
          <w:szCs w:val="28"/>
        </w:rPr>
        <w:br/>
      </w:r>
      <w:r w:rsidR="00001E06" w:rsidRPr="00E66849">
        <w:rPr>
          <w:rStyle w:val="textexposedshow"/>
          <w:rFonts w:ascii="Times New Roman" w:hAnsi="Times New Roman" w:cs="Times New Roman"/>
          <w:sz w:val="28"/>
          <w:szCs w:val="28"/>
        </w:rPr>
        <w:t xml:space="preserve">hoặc </w:t>
      </w:r>
      <w:r w:rsidR="005B6823" w:rsidRPr="00E66849">
        <w:rPr>
          <w:rStyle w:val="textexposedshow"/>
          <w:rFonts w:ascii="Times New Roman" w:hAnsi="Times New Roman" w:cs="Times New Roman"/>
          <w:sz w:val="28"/>
          <w:szCs w:val="28"/>
        </w:rPr>
        <w:t>Phiếu góp ý: </w:t>
      </w:r>
      <w:hyperlink r:id="rId6" w:tgtFrame="_blank" w:history="1">
        <w:r w:rsidR="005B6823" w:rsidRPr="00E66849">
          <w:rPr>
            <w:rStyle w:val="Hyperlink"/>
            <w:rFonts w:ascii="Times New Roman" w:hAnsi="Times New Roman" w:cs="Times New Roman"/>
            <w:color w:val="auto"/>
            <w:sz w:val="28"/>
            <w:szCs w:val="28"/>
          </w:rPr>
          <w:t>http://bit.ly/ykiendonggopltt</w:t>
        </w:r>
      </w:hyperlink>
    </w:p>
    <w:p w14:paraId="01FF6D55" w14:textId="77777777" w:rsidR="005B6823" w:rsidRPr="00E66849" w:rsidRDefault="005B6823" w:rsidP="005B6823">
      <w:pPr>
        <w:pStyle w:val="z-TopofForm"/>
        <w:spacing w:line="360" w:lineRule="auto"/>
        <w:jc w:val="both"/>
      </w:pPr>
      <w:r w:rsidRPr="00E66849">
        <w:t>Top of Form</w:t>
      </w:r>
    </w:p>
    <w:p w14:paraId="4D7CD20D" w14:textId="148FD5F2" w:rsidR="006C18BF" w:rsidRPr="00E66849" w:rsidRDefault="0002710D" w:rsidP="00141B47">
      <w:pPr>
        <w:shd w:val="clear" w:color="auto" w:fill="FFFFFF"/>
        <w:spacing w:after="0" w:line="360" w:lineRule="auto"/>
        <w:ind w:firstLine="720"/>
        <w:jc w:val="both"/>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N</w:t>
      </w:r>
      <w:r w:rsidR="004B2FF2" w:rsidRPr="00E66849">
        <w:rPr>
          <w:rFonts w:ascii="Times New Roman" w:eastAsia="Times New Roman" w:hAnsi="Times New Roman" w:cs="Times New Roman"/>
          <w:sz w:val="28"/>
          <w:szCs w:val="28"/>
        </w:rPr>
        <w:t>hư vậy, n</w:t>
      </w:r>
      <w:r w:rsidRPr="00E66849">
        <w:rPr>
          <w:rFonts w:ascii="Times New Roman" w:eastAsia="Times New Roman" w:hAnsi="Times New Roman" w:cs="Times New Roman"/>
          <w:sz w:val="28"/>
          <w:szCs w:val="28"/>
        </w:rPr>
        <w:t>ền quản trị nhà trường tốt phải vì người học phục vụ</w:t>
      </w:r>
      <w:r w:rsidR="004B2FF2" w:rsidRPr="00E66849">
        <w:rPr>
          <w:rFonts w:ascii="Times New Roman" w:eastAsia="Times New Roman" w:hAnsi="Times New Roman" w:cs="Times New Roman"/>
          <w:sz w:val="28"/>
          <w:szCs w:val="28"/>
        </w:rPr>
        <w:t>,</w:t>
      </w:r>
      <w:r w:rsidRPr="00E66849">
        <w:rPr>
          <w:rFonts w:ascii="Times New Roman" w:eastAsia="Times New Roman" w:hAnsi="Times New Roman" w:cs="Times New Roman"/>
          <w:sz w:val="28"/>
          <w:szCs w:val="28"/>
        </w:rPr>
        <w:t xml:space="preserve"> nhà trường cần phải phối hợp chặt chẽ với các tổ chức, doanh nghiệp và học sinh – sinh viên trong mọi hoạt động quản lý, để xây dựng một nền quản trị vì người học. Cuộc cách mạng công nghiệp 4.0 sẽ không thể song hành với nền hành chính công truyền thống, với phương pháp mệnh lệnh điều hành từ trên xuống. Nếu còn tiếp tục giữ nếp nghĩ, tư duy của nền hành chính công truyền thống, những cơ hội mà cuộc cách mạng công nghiệp 4.0 mang lại sẽ không được phát huy, hoặc lối tư duy ấy có thể là một trở lực cho sự phát triển chung của nhà trường.</w:t>
      </w:r>
    </w:p>
    <w:p w14:paraId="7C85B5AE" w14:textId="470D604C" w:rsidR="003D2E85" w:rsidRPr="00E66849" w:rsidRDefault="00CF2444" w:rsidP="009E5E91">
      <w:pPr>
        <w:spacing w:after="225" w:line="360" w:lineRule="auto"/>
        <w:ind w:firstLine="720"/>
        <w:jc w:val="both"/>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 xml:space="preserve">Bước vào cuộc cách mạng công nghiệp 4.0, để thực hiện quản trị nhà trường có hiệu quả, đòi hỏi mỗi phòng, ban, khoa đối mặt với áp lực phải thay đổi cách tiếp cận hiện tại để cam kết và hoạch định chính sách, đảm bảo mỗi chính sách được đưa ra thực sự có hiệu lực, hiệu quả trên thực tế. Sự phát triển của công nghệ kỹ thuật số tạo ra mạng lưới thông tin đa dạng, nhiều chiều, do vậy, hoạch định và thực thi chính sách sẽ chịu sự giám sát và phản biện từ chính người dân. Việc hoạch định chính sách từ trên xuống không còn phù hợp với thực tiễn của cuộc cách mạng công nghiệp 4.0. Mọi chính sách công cần phải được hoạch định từ dưới lên, có nghĩa là xuất phát từ nhu cầu của thực tiễn. </w:t>
      </w:r>
      <w:r w:rsidR="009E5E91" w:rsidRPr="00E66849">
        <w:rPr>
          <w:rFonts w:ascii="Times New Roman" w:eastAsia="Times New Roman" w:hAnsi="Times New Roman" w:cs="Times New Roman"/>
          <w:sz w:val="28"/>
          <w:szCs w:val="28"/>
        </w:rPr>
        <w:t>và như vậy, tại trường Cao đẳng Lý Tự Trọng, khi</w:t>
      </w:r>
      <w:r w:rsidR="003D2E85" w:rsidRPr="00E66849">
        <w:rPr>
          <w:rFonts w:ascii="Times New Roman" w:eastAsia="Times New Roman" w:hAnsi="Times New Roman" w:cs="Times New Roman"/>
          <w:sz w:val="28"/>
          <w:szCs w:val="28"/>
        </w:rPr>
        <w:t xml:space="preserve"> phạm vi định nghĩa về </w:t>
      </w:r>
      <w:r w:rsidR="00141B47" w:rsidRPr="00E66849">
        <w:rPr>
          <w:rFonts w:ascii="Times New Roman" w:eastAsia="Times New Roman" w:hAnsi="Times New Roman" w:cs="Times New Roman"/>
          <w:sz w:val="28"/>
          <w:szCs w:val="28"/>
        </w:rPr>
        <w:t>d</w:t>
      </w:r>
      <w:r w:rsidR="003D2E85" w:rsidRPr="00E66849">
        <w:rPr>
          <w:rFonts w:ascii="Times New Roman" w:eastAsia="Times New Roman" w:hAnsi="Times New Roman" w:cs="Times New Roman"/>
          <w:sz w:val="28"/>
          <w:szCs w:val="28"/>
        </w:rPr>
        <w:t>ân rộng lớn hơn đó là các đối tượng liên quan đến trường, những doanh nghiệp là người sử dụng sản phẩm đào tạo của nhà trường</w:t>
      </w:r>
      <w:r w:rsidR="00141B47" w:rsidRPr="00E66849">
        <w:rPr>
          <w:rFonts w:ascii="Times New Roman" w:eastAsia="Times New Roman" w:hAnsi="Times New Roman" w:cs="Times New Roman"/>
          <w:sz w:val="28"/>
          <w:szCs w:val="28"/>
        </w:rPr>
        <w:t>; g</w:t>
      </w:r>
      <w:r w:rsidR="003D2E85" w:rsidRPr="00E66849">
        <w:rPr>
          <w:rFonts w:ascii="Times New Roman" w:eastAsia="Times New Roman" w:hAnsi="Times New Roman" w:cs="Times New Roman"/>
          <w:sz w:val="28"/>
          <w:szCs w:val="28"/>
        </w:rPr>
        <w:t xml:space="preserve">iảng viên, sinh viên, </w:t>
      </w:r>
      <w:r w:rsidR="009E5E91" w:rsidRPr="00E66849">
        <w:rPr>
          <w:rFonts w:ascii="Times New Roman" w:eastAsia="Times New Roman" w:hAnsi="Times New Roman" w:cs="Times New Roman"/>
          <w:sz w:val="28"/>
          <w:szCs w:val="28"/>
        </w:rPr>
        <w:t>c</w:t>
      </w:r>
      <w:r w:rsidR="003D2E85" w:rsidRPr="00E66849">
        <w:rPr>
          <w:rFonts w:ascii="Times New Roman" w:eastAsia="Times New Roman" w:hAnsi="Times New Roman" w:cs="Times New Roman"/>
          <w:sz w:val="28"/>
          <w:szCs w:val="28"/>
        </w:rPr>
        <w:t>ựu sinh viên</w:t>
      </w:r>
      <w:r w:rsidR="009E5E91" w:rsidRPr="00E66849">
        <w:rPr>
          <w:rFonts w:ascii="Times New Roman" w:eastAsia="Times New Roman" w:hAnsi="Times New Roman" w:cs="Times New Roman"/>
          <w:sz w:val="28"/>
          <w:szCs w:val="28"/>
        </w:rPr>
        <w:t>, n</w:t>
      </w:r>
      <w:r w:rsidR="003D2E85" w:rsidRPr="00E66849">
        <w:rPr>
          <w:rFonts w:ascii="Times New Roman" w:eastAsia="Times New Roman" w:hAnsi="Times New Roman" w:cs="Times New Roman"/>
          <w:sz w:val="28"/>
          <w:szCs w:val="28"/>
        </w:rPr>
        <w:t>hà trường cũng lấy ý kiến dân chủ trong việc xây dựng mục tiêu đào tạo, chuẩn đầu ra các chương trình đào tạo. Đây cũng là cơ sở quan trọng để xây dựng, ra soát, cải tiến chương trình đào tạo.</w:t>
      </w:r>
    </w:p>
    <w:p w14:paraId="3097C355" w14:textId="13F15C76" w:rsidR="003D2E85" w:rsidRPr="00E66849" w:rsidRDefault="003D2E85" w:rsidP="00C23493">
      <w:pPr>
        <w:shd w:val="clear" w:color="auto" w:fill="FFFFFF"/>
        <w:spacing w:after="0" w:line="360" w:lineRule="auto"/>
        <w:ind w:firstLine="720"/>
        <w:jc w:val="both"/>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lastRenderedPageBreak/>
        <w:t>Việc lấy ý kiến xây dựng mục tiêu đào tạo và chuẩn đầu ra các chương trình đào tạo ngành k</w:t>
      </w:r>
      <w:r w:rsidR="00C23493" w:rsidRPr="00E66849">
        <w:rPr>
          <w:rFonts w:ascii="Times New Roman" w:eastAsia="Times New Roman" w:hAnsi="Times New Roman" w:cs="Times New Roman"/>
          <w:sz w:val="28"/>
          <w:szCs w:val="28"/>
        </w:rPr>
        <w:t>ỹ</w:t>
      </w:r>
      <w:r w:rsidRPr="00E66849">
        <w:rPr>
          <w:rFonts w:ascii="Times New Roman" w:eastAsia="Times New Roman" w:hAnsi="Times New Roman" w:cs="Times New Roman"/>
          <w:sz w:val="28"/>
          <w:szCs w:val="28"/>
        </w:rPr>
        <w:t xml:space="preserve"> thuật</w:t>
      </w:r>
      <w:r w:rsidR="00001E06" w:rsidRPr="00E66849">
        <w:rPr>
          <w:rFonts w:ascii="Times New Roman" w:eastAsia="Times New Roman" w:hAnsi="Times New Roman" w:cs="Times New Roman"/>
          <w:sz w:val="28"/>
          <w:szCs w:val="28"/>
        </w:rPr>
        <w:t xml:space="preserve"> </w:t>
      </w:r>
      <w:r w:rsidR="00C23493" w:rsidRPr="00E66849">
        <w:rPr>
          <w:rFonts w:ascii="Times New Roman" w:eastAsia="Times New Roman" w:hAnsi="Times New Roman" w:cs="Times New Roman"/>
          <w:sz w:val="28"/>
          <w:szCs w:val="28"/>
        </w:rPr>
        <w:t>trong thời đại công nghệ 4.0</w:t>
      </w:r>
      <w:r w:rsidRPr="00E66849">
        <w:rPr>
          <w:rFonts w:ascii="Times New Roman" w:eastAsia="Times New Roman" w:hAnsi="Times New Roman" w:cs="Times New Roman"/>
          <w:sz w:val="28"/>
          <w:szCs w:val="28"/>
        </w:rPr>
        <w:t xml:space="preserve"> được </w:t>
      </w:r>
      <w:r w:rsidR="00B624DC" w:rsidRPr="00E66849">
        <w:rPr>
          <w:rFonts w:ascii="Times New Roman" w:eastAsia="Times New Roman" w:hAnsi="Times New Roman" w:cs="Times New Roman"/>
          <w:sz w:val="28"/>
          <w:szCs w:val="28"/>
        </w:rPr>
        <w:t>quy định</w:t>
      </w:r>
      <w:r w:rsidRPr="00E66849">
        <w:rPr>
          <w:rFonts w:ascii="Times New Roman" w:eastAsia="Times New Roman" w:hAnsi="Times New Roman" w:cs="Times New Roman"/>
          <w:sz w:val="28"/>
          <w:szCs w:val="28"/>
        </w:rPr>
        <w:t xml:space="preserve"> cụ thể</w:t>
      </w:r>
      <w:r w:rsidR="00B624DC" w:rsidRPr="00E66849">
        <w:rPr>
          <w:rFonts w:ascii="Times New Roman" w:eastAsia="Times New Roman" w:hAnsi="Times New Roman" w:cs="Times New Roman"/>
          <w:sz w:val="28"/>
          <w:szCs w:val="28"/>
        </w:rPr>
        <w:t xml:space="preserve"> nhằm đáp ứng nhu cầu của các doanh nghiệp hiện nay.</w:t>
      </w:r>
      <w:r w:rsidR="00001E06" w:rsidRPr="00E66849">
        <w:rPr>
          <w:rFonts w:ascii="Times New Roman" w:eastAsia="Times New Roman" w:hAnsi="Times New Roman" w:cs="Times New Roman"/>
          <w:sz w:val="28"/>
          <w:szCs w:val="28"/>
        </w:rPr>
        <w:t xml:space="preserve"> </w:t>
      </w:r>
      <w:r w:rsidR="00C23493" w:rsidRPr="00E66849">
        <w:rPr>
          <w:rFonts w:ascii="Times New Roman" w:eastAsia="Times New Roman" w:hAnsi="Times New Roman" w:cs="Times New Roman"/>
          <w:sz w:val="28"/>
          <w:szCs w:val="28"/>
        </w:rPr>
        <w:t>Sinh viên tốt nghiệp</w:t>
      </w:r>
      <w:r w:rsidR="00001E06" w:rsidRPr="00E66849">
        <w:rPr>
          <w:rFonts w:ascii="Times New Roman" w:eastAsia="Times New Roman" w:hAnsi="Times New Roman" w:cs="Times New Roman"/>
          <w:sz w:val="28"/>
          <w:szCs w:val="28"/>
        </w:rPr>
        <w:t xml:space="preserve"> từ cao đẳng nghề tại trường</w:t>
      </w:r>
      <w:r w:rsidR="00B624DC" w:rsidRPr="00E66849">
        <w:rPr>
          <w:rFonts w:ascii="Times New Roman" w:eastAsia="Times New Roman" w:hAnsi="Times New Roman" w:cs="Times New Roman"/>
          <w:sz w:val="28"/>
          <w:szCs w:val="28"/>
        </w:rPr>
        <w:t xml:space="preserve"> không những có trình độ chuyên môn mà còn có cả kỹ năng mềm và</w:t>
      </w:r>
      <w:r w:rsidR="00C23493" w:rsidRPr="00E66849">
        <w:rPr>
          <w:rFonts w:ascii="Times New Roman" w:eastAsia="Times New Roman" w:hAnsi="Times New Roman" w:cs="Times New Roman"/>
          <w:sz w:val="28"/>
          <w:szCs w:val="28"/>
        </w:rPr>
        <w:t xml:space="preserve"> phải có chứng chỉ A vi tính</w:t>
      </w:r>
      <w:r w:rsidR="00B624DC" w:rsidRPr="00E66849">
        <w:rPr>
          <w:rFonts w:ascii="Times New Roman" w:eastAsia="Times New Roman" w:hAnsi="Times New Roman" w:cs="Times New Roman"/>
          <w:sz w:val="28"/>
          <w:szCs w:val="28"/>
        </w:rPr>
        <w:t>,</w:t>
      </w:r>
      <w:r w:rsidR="00C23493" w:rsidRPr="00E66849">
        <w:rPr>
          <w:rFonts w:ascii="Times New Roman" w:eastAsia="Times New Roman" w:hAnsi="Times New Roman" w:cs="Times New Roman"/>
          <w:sz w:val="28"/>
          <w:szCs w:val="28"/>
        </w:rPr>
        <w:t xml:space="preserve"> chứng chỉ B anh văn</w:t>
      </w:r>
      <w:r w:rsidR="00B624DC" w:rsidRPr="00E66849">
        <w:rPr>
          <w:rFonts w:ascii="Times New Roman" w:eastAsia="Times New Roman" w:hAnsi="Times New Roman" w:cs="Times New Roman"/>
          <w:sz w:val="28"/>
          <w:szCs w:val="28"/>
        </w:rPr>
        <w:t xml:space="preserve"> trở lên.</w:t>
      </w:r>
      <w:r w:rsidR="00001E06" w:rsidRPr="00E66849">
        <w:rPr>
          <w:rFonts w:ascii="Times New Roman" w:eastAsia="Times New Roman" w:hAnsi="Times New Roman" w:cs="Times New Roman"/>
          <w:sz w:val="28"/>
          <w:szCs w:val="28"/>
        </w:rPr>
        <w:t xml:space="preserve"> </w:t>
      </w:r>
    </w:p>
    <w:p w14:paraId="492D55BE" w14:textId="6A13FF90" w:rsidR="003D2E85" w:rsidRPr="00E66849" w:rsidRDefault="003D2E85" w:rsidP="00A7515B">
      <w:pPr>
        <w:shd w:val="clear" w:color="auto" w:fill="FFFFFF"/>
        <w:spacing w:after="0" w:line="360" w:lineRule="auto"/>
        <w:ind w:firstLine="720"/>
        <w:jc w:val="both"/>
        <w:rPr>
          <w:rFonts w:ascii="Times New Roman" w:eastAsia="Times New Roman" w:hAnsi="Times New Roman" w:cs="Times New Roman"/>
          <w:i/>
          <w:iCs/>
          <w:sz w:val="28"/>
          <w:szCs w:val="28"/>
        </w:rPr>
      </w:pPr>
      <w:r w:rsidRPr="00E66849">
        <w:rPr>
          <w:rFonts w:ascii="Times New Roman" w:eastAsia="Times New Roman" w:hAnsi="Times New Roman" w:cs="Times New Roman"/>
          <w:i/>
          <w:iCs/>
          <w:sz w:val="28"/>
          <w:szCs w:val="28"/>
        </w:rPr>
        <w:t xml:space="preserve">Thứ hai, </w:t>
      </w:r>
      <w:r w:rsidR="008107F3" w:rsidRPr="00E66849">
        <w:rPr>
          <w:rFonts w:ascii="Times New Roman" w:eastAsia="Times New Roman" w:hAnsi="Times New Roman" w:cs="Times New Roman"/>
          <w:i/>
          <w:iCs/>
          <w:sz w:val="28"/>
          <w:szCs w:val="28"/>
        </w:rPr>
        <w:t>thực hiện</w:t>
      </w:r>
      <w:r w:rsidRPr="00E66849">
        <w:rPr>
          <w:rFonts w:ascii="Times New Roman" w:eastAsia="Times New Roman" w:hAnsi="Times New Roman" w:cs="Times New Roman"/>
          <w:i/>
          <w:iCs/>
          <w:sz w:val="28"/>
          <w:szCs w:val="28"/>
        </w:rPr>
        <w:t xml:space="preserve"> dân chủ trong phạm vi </w:t>
      </w:r>
      <w:r w:rsidR="006F44E0" w:rsidRPr="00E66849">
        <w:rPr>
          <w:rFonts w:ascii="Times New Roman" w:eastAsia="Times New Roman" w:hAnsi="Times New Roman" w:cs="Times New Roman"/>
          <w:i/>
          <w:iCs/>
          <w:sz w:val="28"/>
          <w:szCs w:val="28"/>
        </w:rPr>
        <w:t>đ</w:t>
      </w:r>
      <w:r w:rsidRPr="00E66849">
        <w:rPr>
          <w:rFonts w:ascii="Times New Roman" w:eastAsia="Times New Roman" w:hAnsi="Times New Roman" w:cs="Times New Roman"/>
          <w:i/>
          <w:iCs/>
          <w:sz w:val="28"/>
          <w:szCs w:val="28"/>
        </w:rPr>
        <w:t>ối với cán bộ quản lý của nhà trường, dân là tất cả các giảng viên, viên chức trong nhà trường.</w:t>
      </w:r>
    </w:p>
    <w:p w14:paraId="75FABB1E" w14:textId="3F4A42D1" w:rsidR="009114CD" w:rsidRPr="00E66849" w:rsidRDefault="003D2E85" w:rsidP="00954AAD">
      <w:pPr>
        <w:shd w:val="clear" w:color="auto" w:fill="FFFFFF"/>
        <w:spacing w:after="0" w:line="360" w:lineRule="auto"/>
        <w:ind w:firstLine="720"/>
        <w:jc w:val="both"/>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 xml:space="preserve">Đối với </w:t>
      </w:r>
      <w:r w:rsidR="0002710D" w:rsidRPr="00E66849">
        <w:rPr>
          <w:rFonts w:ascii="Times New Roman" w:eastAsia="Times New Roman" w:hAnsi="Times New Roman" w:cs="Times New Roman"/>
          <w:sz w:val="28"/>
          <w:szCs w:val="28"/>
        </w:rPr>
        <w:t>trưởng phó</w:t>
      </w:r>
      <w:r w:rsidRPr="00E66849">
        <w:rPr>
          <w:rFonts w:ascii="Times New Roman" w:eastAsia="Times New Roman" w:hAnsi="Times New Roman" w:cs="Times New Roman"/>
          <w:sz w:val="28"/>
          <w:szCs w:val="28"/>
        </w:rPr>
        <w:t xml:space="preserve"> khoa</w:t>
      </w:r>
      <w:r w:rsidR="0002710D" w:rsidRPr="00E66849">
        <w:rPr>
          <w:rFonts w:ascii="Times New Roman" w:eastAsia="Times New Roman" w:hAnsi="Times New Roman" w:cs="Times New Roman"/>
          <w:sz w:val="28"/>
          <w:szCs w:val="28"/>
        </w:rPr>
        <w:t xml:space="preserve">, </w:t>
      </w:r>
      <w:r w:rsidR="00170A22" w:rsidRPr="00E66849">
        <w:rPr>
          <w:rFonts w:ascii="Times New Roman" w:eastAsia="Times New Roman" w:hAnsi="Times New Roman" w:cs="Times New Roman"/>
          <w:sz w:val="28"/>
          <w:szCs w:val="28"/>
        </w:rPr>
        <w:t xml:space="preserve">trung tâm, </w:t>
      </w:r>
      <w:r w:rsidR="0002710D" w:rsidRPr="00E66849">
        <w:rPr>
          <w:rFonts w:ascii="Times New Roman" w:eastAsia="Times New Roman" w:hAnsi="Times New Roman" w:cs="Times New Roman"/>
          <w:sz w:val="28"/>
          <w:szCs w:val="28"/>
        </w:rPr>
        <w:t>phòng</w:t>
      </w:r>
      <w:r w:rsidR="00170A22" w:rsidRPr="00E66849">
        <w:rPr>
          <w:rFonts w:ascii="Times New Roman" w:eastAsia="Times New Roman" w:hAnsi="Times New Roman" w:cs="Times New Roman"/>
          <w:sz w:val="28"/>
          <w:szCs w:val="28"/>
        </w:rPr>
        <w:t xml:space="preserve"> ban:</w:t>
      </w:r>
      <w:r w:rsidR="0002710D" w:rsidRPr="00E66849">
        <w:rPr>
          <w:rFonts w:ascii="Times New Roman" w:eastAsia="Times New Roman" w:hAnsi="Times New Roman" w:cs="Times New Roman"/>
          <w:sz w:val="28"/>
          <w:szCs w:val="28"/>
        </w:rPr>
        <w:t xml:space="preserve"> </w:t>
      </w:r>
      <w:r w:rsidRPr="00E66849">
        <w:rPr>
          <w:rFonts w:ascii="Times New Roman" w:eastAsia="Times New Roman" w:hAnsi="Times New Roman" w:cs="Times New Roman"/>
          <w:sz w:val="28"/>
          <w:szCs w:val="28"/>
        </w:rPr>
        <w:t xml:space="preserve">dân chính là các giảng viên trong khoa, trung tâm, phòng ban. Đối với ban giám hiệu và các phòng, ban, trung tâm với nhiệm vụ là đơn vị giúp việc cho ban giám hiệu, dân chính là toàn bộ giảng viên, viên chức trong nhà trường. Để </w:t>
      </w:r>
      <w:r w:rsidR="00170A22" w:rsidRPr="00E66849">
        <w:rPr>
          <w:rFonts w:ascii="Times New Roman" w:eastAsia="Times New Roman" w:hAnsi="Times New Roman" w:cs="Times New Roman"/>
          <w:sz w:val="28"/>
          <w:szCs w:val="28"/>
        </w:rPr>
        <w:t>thực hiện</w:t>
      </w:r>
      <w:r w:rsidRPr="00E66849">
        <w:rPr>
          <w:rFonts w:ascii="Times New Roman" w:eastAsia="Times New Roman" w:hAnsi="Times New Roman" w:cs="Times New Roman"/>
          <w:sz w:val="28"/>
          <w:szCs w:val="28"/>
        </w:rPr>
        <w:t xml:space="preserve"> dân chủ trong phạm vi dân là các giảng viên, viên chức trong trường</w:t>
      </w:r>
      <w:r w:rsidR="00A7515B" w:rsidRPr="00E66849">
        <w:rPr>
          <w:rFonts w:ascii="Times New Roman" w:eastAsia="Times New Roman" w:hAnsi="Times New Roman" w:cs="Times New Roman"/>
          <w:sz w:val="28"/>
          <w:szCs w:val="28"/>
        </w:rPr>
        <w:t>,</w:t>
      </w:r>
      <w:r w:rsidRPr="00E66849">
        <w:rPr>
          <w:rFonts w:ascii="Times New Roman" w:eastAsia="Times New Roman" w:hAnsi="Times New Roman" w:cs="Times New Roman"/>
          <w:sz w:val="28"/>
          <w:szCs w:val="28"/>
        </w:rPr>
        <w:t xml:space="preserve"> Trường cao đẳng kĩ thuật lý Tự Trọng đã thực hiện nghiêm túc các hoạt động sau:</w:t>
      </w:r>
    </w:p>
    <w:p w14:paraId="70C42D54" w14:textId="62EBCB64" w:rsidR="003D2E85" w:rsidRPr="00E66849" w:rsidRDefault="003D2E85" w:rsidP="00C23493">
      <w:pPr>
        <w:shd w:val="clear" w:color="auto" w:fill="FFFFFF"/>
        <w:spacing w:after="0" w:line="360" w:lineRule="auto"/>
        <w:ind w:firstLine="720"/>
        <w:jc w:val="both"/>
        <w:rPr>
          <w:rFonts w:ascii="Times New Roman" w:eastAsia="Times New Roman" w:hAnsi="Times New Roman" w:cs="Times New Roman"/>
          <w:sz w:val="28"/>
          <w:szCs w:val="28"/>
        </w:rPr>
      </w:pPr>
      <w:r w:rsidRPr="00E66849">
        <w:rPr>
          <w:rFonts w:ascii="Times New Roman" w:eastAsia="Times New Roman" w:hAnsi="Times New Roman" w:cs="Times New Roman"/>
          <w:i/>
          <w:iCs/>
          <w:sz w:val="28"/>
          <w:szCs w:val="28"/>
        </w:rPr>
        <w:t>Đối với cấp bộ môn</w:t>
      </w:r>
      <w:r w:rsidR="00954AAD" w:rsidRPr="00E66849">
        <w:rPr>
          <w:rFonts w:ascii="Times New Roman" w:eastAsia="Times New Roman" w:hAnsi="Times New Roman" w:cs="Times New Roman"/>
          <w:i/>
          <w:iCs/>
          <w:sz w:val="28"/>
          <w:szCs w:val="28"/>
        </w:rPr>
        <w:t>,</w:t>
      </w:r>
      <w:r w:rsidRPr="00E66849">
        <w:rPr>
          <w:rFonts w:ascii="Times New Roman" w:eastAsia="Times New Roman" w:hAnsi="Times New Roman" w:cs="Times New Roman"/>
          <w:sz w:val="28"/>
          <w:szCs w:val="28"/>
        </w:rPr>
        <w:t xml:space="preserve"> thường xuyên họ</w:t>
      </w:r>
      <w:r w:rsidR="00954AAD" w:rsidRPr="00E66849">
        <w:rPr>
          <w:rFonts w:ascii="Times New Roman" w:eastAsia="Times New Roman" w:hAnsi="Times New Roman" w:cs="Times New Roman"/>
          <w:sz w:val="28"/>
          <w:szCs w:val="28"/>
        </w:rPr>
        <w:t>p</w:t>
      </w:r>
      <w:r w:rsidRPr="00E66849">
        <w:rPr>
          <w:rFonts w:ascii="Times New Roman" w:eastAsia="Times New Roman" w:hAnsi="Times New Roman" w:cs="Times New Roman"/>
          <w:sz w:val="28"/>
          <w:szCs w:val="28"/>
        </w:rPr>
        <w:t xml:space="preserve"> bộ môn để phát huy dân chủ, lắng nghe ý kiến của các giảng viên theo từng quý, từng học kỳ.</w:t>
      </w:r>
    </w:p>
    <w:p w14:paraId="4BC7B48E" w14:textId="77777777" w:rsidR="00170A22" w:rsidRPr="00E66849" w:rsidRDefault="003D2E85" w:rsidP="00C04209">
      <w:pPr>
        <w:shd w:val="clear" w:color="auto" w:fill="FFFFFF"/>
        <w:spacing w:after="0" w:line="360" w:lineRule="auto"/>
        <w:ind w:firstLine="720"/>
        <w:jc w:val="both"/>
        <w:rPr>
          <w:rFonts w:ascii="Times New Roman" w:eastAsia="Times New Roman" w:hAnsi="Times New Roman" w:cs="Times New Roman"/>
          <w:sz w:val="28"/>
          <w:szCs w:val="28"/>
        </w:rPr>
      </w:pPr>
      <w:r w:rsidRPr="00E66849">
        <w:rPr>
          <w:rFonts w:ascii="Times New Roman" w:eastAsia="Times New Roman" w:hAnsi="Times New Roman" w:cs="Times New Roman"/>
          <w:i/>
          <w:iCs/>
          <w:sz w:val="28"/>
          <w:szCs w:val="28"/>
        </w:rPr>
        <w:t>Đối với các kh</w:t>
      </w:r>
      <w:r w:rsidR="00954AAD" w:rsidRPr="00E66849">
        <w:rPr>
          <w:rFonts w:ascii="Times New Roman" w:eastAsia="Times New Roman" w:hAnsi="Times New Roman" w:cs="Times New Roman"/>
          <w:i/>
          <w:iCs/>
          <w:sz w:val="28"/>
          <w:szCs w:val="28"/>
        </w:rPr>
        <w:t>o</w:t>
      </w:r>
      <w:r w:rsidRPr="00E66849">
        <w:rPr>
          <w:rFonts w:ascii="Times New Roman" w:eastAsia="Times New Roman" w:hAnsi="Times New Roman" w:cs="Times New Roman"/>
          <w:i/>
          <w:iCs/>
          <w:sz w:val="28"/>
          <w:szCs w:val="28"/>
        </w:rPr>
        <w:t>a,</w:t>
      </w:r>
      <w:r w:rsidRPr="00E66849">
        <w:rPr>
          <w:rFonts w:ascii="Times New Roman" w:eastAsia="Times New Roman" w:hAnsi="Times New Roman" w:cs="Times New Roman"/>
          <w:sz w:val="28"/>
          <w:szCs w:val="28"/>
        </w:rPr>
        <w:t xml:space="preserve"> định kỳ hàng tháng </w:t>
      </w:r>
      <w:r w:rsidR="00954AAD" w:rsidRPr="00E66849">
        <w:rPr>
          <w:rFonts w:ascii="Times New Roman" w:eastAsia="Times New Roman" w:hAnsi="Times New Roman" w:cs="Times New Roman"/>
          <w:sz w:val="28"/>
          <w:szCs w:val="28"/>
        </w:rPr>
        <w:t>trưởng, phó</w:t>
      </w:r>
      <w:r w:rsidRPr="00E66849">
        <w:rPr>
          <w:rFonts w:ascii="Times New Roman" w:eastAsia="Times New Roman" w:hAnsi="Times New Roman" w:cs="Times New Roman"/>
          <w:sz w:val="28"/>
          <w:szCs w:val="28"/>
        </w:rPr>
        <w:t xml:space="preserve"> khoa</w:t>
      </w:r>
      <w:r w:rsidR="00954AAD" w:rsidRPr="00E66849">
        <w:rPr>
          <w:rFonts w:ascii="Times New Roman" w:eastAsia="Times New Roman" w:hAnsi="Times New Roman" w:cs="Times New Roman"/>
          <w:sz w:val="28"/>
          <w:szCs w:val="28"/>
        </w:rPr>
        <w:t xml:space="preserve"> họp toàn thể giảng viên;</w:t>
      </w:r>
      <w:r w:rsidRPr="00E66849">
        <w:rPr>
          <w:rFonts w:ascii="Times New Roman" w:eastAsia="Times New Roman" w:hAnsi="Times New Roman" w:cs="Times New Roman"/>
          <w:sz w:val="28"/>
          <w:szCs w:val="28"/>
        </w:rPr>
        <w:t xml:space="preserve"> họp giao ban với các bộ môn, các tổ chức đoàn thể của khoa khi cần thiết</w:t>
      </w:r>
      <w:r w:rsidR="00954AAD" w:rsidRPr="00E66849">
        <w:rPr>
          <w:rFonts w:ascii="Times New Roman" w:eastAsia="Times New Roman" w:hAnsi="Times New Roman" w:cs="Times New Roman"/>
          <w:sz w:val="28"/>
          <w:szCs w:val="28"/>
        </w:rPr>
        <w:t xml:space="preserve"> nhằm</w:t>
      </w:r>
      <w:r w:rsidRPr="00E66849">
        <w:rPr>
          <w:rFonts w:ascii="Times New Roman" w:eastAsia="Times New Roman" w:hAnsi="Times New Roman" w:cs="Times New Roman"/>
          <w:sz w:val="28"/>
          <w:szCs w:val="28"/>
        </w:rPr>
        <w:t xml:space="preserve"> lấy ý kiến giảng viên về chính sách, công việc liên quan. Ngoài ra hằng năm tiến hành hội nghị cán bộ viên chức kh</w:t>
      </w:r>
      <w:r w:rsidR="00954AAD" w:rsidRPr="00E66849">
        <w:rPr>
          <w:rFonts w:ascii="Times New Roman" w:eastAsia="Times New Roman" w:hAnsi="Times New Roman" w:cs="Times New Roman"/>
          <w:sz w:val="28"/>
          <w:szCs w:val="28"/>
        </w:rPr>
        <w:t>o</w:t>
      </w:r>
      <w:r w:rsidRPr="00E66849">
        <w:rPr>
          <w:rFonts w:ascii="Times New Roman" w:eastAsia="Times New Roman" w:hAnsi="Times New Roman" w:cs="Times New Roman"/>
          <w:sz w:val="28"/>
          <w:szCs w:val="28"/>
        </w:rPr>
        <w:t xml:space="preserve">a. </w:t>
      </w:r>
    </w:p>
    <w:p w14:paraId="310BDF63" w14:textId="1EF22D7C" w:rsidR="003D2E85" w:rsidRPr="00E66849" w:rsidRDefault="003D2E85" w:rsidP="00C04209">
      <w:pPr>
        <w:shd w:val="clear" w:color="auto" w:fill="FFFFFF"/>
        <w:spacing w:after="0" w:line="360" w:lineRule="auto"/>
        <w:ind w:firstLine="720"/>
        <w:jc w:val="both"/>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 xml:space="preserve">Đối với các phòng ban, </w:t>
      </w:r>
      <w:r w:rsidR="00954AAD" w:rsidRPr="00E66849">
        <w:rPr>
          <w:rFonts w:ascii="Times New Roman" w:eastAsia="Times New Roman" w:hAnsi="Times New Roman" w:cs="Times New Roman"/>
          <w:sz w:val="28"/>
          <w:szCs w:val="28"/>
        </w:rPr>
        <w:t>t</w:t>
      </w:r>
      <w:r w:rsidRPr="00E66849">
        <w:rPr>
          <w:rFonts w:ascii="Times New Roman" w:eastAsia="Times New Roman" w:hAnsi="Times New Roman" w:cs="Times New Roman"/>
          <w:sz w:val="28"/>
          <w:szCs w:val="28"/>
        </w:rPr>
        <w:t>rung tâm, đặc biệt qua thực tiễn của phòng đào tạo hàng tháng họp giao ban giữa lãnh đạo phòng để lắng nghe hiểu rõ công việc và tâm tư nguyện vọng của cán bộ viên chức, hàng quý họp toàn ph</w:t>
      </w:r>
      <w:r w:rsidR="00C04209" w:rsidRPr="00E66849">
        <w:rPr>
          <w:rFonts w:ascii="Times New Roman" w:eastAsia="Times New Roman" w:hAnsi="Times New Roman" w:cs="Times New Roman"/>
          <w:sz w:val="28"/>
          <w:szCs w:val="28"/>
        </w:rPr>
        <w:t>ò</w:t>
      </w:r>
      <w:r w:rsidRPr="00E66849">
        <w:rPr>
          <w:rFonts w:ascii="Times New Roman" w:eastAsia="Times New Roman" w:hAnsi="Times New Roman" w:cs="Times New Roman"/>
          <w:sz w:val="28"/>
          <w:szCs w:val="28"/>
        </w:rPr>
        <w:t>ng, và hội nghị viên chức phòng hằng năm.</w:t>
      </w:r>
    </w:p>
    <w:p w14:paraId="2F8593C9" w14:textId="3EDC595E" w:rsidR="003D2E85" w:rsidRPr="00E66849" w:rsidRDefault="003D2E85" w:rsidP="00BE2091">
      <w:pPr>
        <w:shd w:val="clear" w:color="auto" w:fill="FFFFFF"/>
        <w:spacing w:after="0" w:line="360" w:lineRule="auto"/>
        <w:ind w:firstLine="720"/>
        <w:jc w:val="both"/>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Đối với cấp trường định kỳ hàng tháng họp giao ban trường bao gồm ban giám hiệu,</w:t>
      </w:r>
      <w:r w:rsidR="00C04209" w:rsidRPr="00E66849">
        <w:rPr>
          <w:rFonts w:ascii="Times New Roman" w:eastAsia="Times New Roman" w:hAnsi="Times New Roman" w:cs="Times New Roman"/>
          <w:sz w:val="28"/>
          <w:szCs w:val="28"/>
        </w:rPr>
        <w:t xml:space="preserve"> t</w:t>
      </w:r>
      <w:r w:rsidRPr="00E66849">
        <w:rPr>
          <w:rFonts w:ascii="Times New Roman" w:eastAsia="Times New Roman" w:hAnsi="Times New Roman" w:cs="Times New Roman"/>
          <w:sz w:val="28"/>
          <w:szCs w:val="28"/>
        </w:rPr>
        <w:t>rưởng các kh</w:t>
      </w:r>
      <w:r w:rsidR="00C04209" w:rsidRPr="00E66849">
        <w:rPr>
          <w:rFonts w:ascii="Times New Roman" w:eastAsia="Times New Roman" w:hAnsi="Times New Roman" w:cs="Times New Roman"/>
          <w:sz w:val="28"/>
          <w:szCs w:val="28"/>
        </w:rPr>
        <w:t>o</w:t>
      </w:r>
      <w:r w:rsidRPr="00E66849">
        <w:rPr>
          <w:rFonts w:ascii="Times New Roman" w:eastAsia="Times New Roman" w:hAnsi="Times New Roman" w:cs="Times New Roman"/>
          <w:sz w:val="28"/>
          <w:szCs w:val="28"/>
        </w:rPr>
        <w:t>a, phòng ban trung tâm, bí thư các chi bộ, chủ tịch công đoàn trường. Tiến hành hội nghị đại biểu cán bộ viên chức, công chức tr</w:t>
      </w:r>
      <w:r w:rsidR="00C04209" w:rsidRPr="00E66849">
        <w:rPr>
          <w:rFonts w:ascii="Times New Roman" w:eastAsia="Times New Roman" w:hAnsi="Times New Roman" w:cs="Times New Roman"/>
          <w:sz w:val="28"/>
          <w:szCs w:val="28"/>
        </w:rPr>
        <w:t>ường</w:t>
      </w:r>
      <w:r w:rsidRPr="00E66849">
        <w:rPr>
          <w:rFonts w:ascii="Times New Roman" w:eastAsia="Times New Roman" w:hAnsi="Times New Roman" w:cs="Times New Roman"/>
          <w:sz w:val="28"/>
          <w:szCs w:val="28"/>
        </w:rPr>
        <w:t xml:space="preserve"> hằng năm để lắng nghe ý kiến đóng góp chung cho hoạt động của nhà trường. Ngoài ra, ở các </w:t>
      </w:r>
      <w:r w:rsidRPr="00E66849">
        <w:rPr>
          <w:rFonts w:ascii="Times New Roman" w:eastAsia="Times New Roman" w:hAnsi="Times New Roman" w:cs="Times New Roman"/>
          <w:sz w:val="28"/>
          <w:szCs w:val="28"/>
        </w:rPr>
        <w:lastRenderedPageBreak/>
        <w:t>cấp khác nhau một khi có các chính sách mới, điều chỉnh về quy định liên quan đến các giảng viên, viên chức, nhà trường thường xuyên tổ chức hội thảo, hội nghị, bàn tròn để chia sẻ thông tin, phát huy dân chủ mạnh mẽ để tận dụng, khai thác được sức mạnh, trí tuệ tập thể; tạo điều kiện để mỗi giảng viên, viên chức đều được bàn bạc, tự hiểu những công việc chung. Qua những buổi thảo luận giúp cho cán bộ</w:t>
      </w:r>
      <w:r w:rsidR="00C04209" w:rsidRPr="00E66849">
        <w:rPr>
          <w:rFonts w:ascii="Times New Roman" w:eastAsia="Times New Roman" w:hAnsi="Times New Roman" w:cs="Times New Roman"/>
          <w:sz w:val="28"/>
          <w:szCs w:val="28"/>
        </w:rPr>
        <w:t>, g</w:t>
      </w:r>
      <w:r w:rsidRPr="00E66849">
        <w:rPr>
          <w:rFonts w:ascii="Times New Roman" w:eastAsia="Times New Roman" w:hAnsi="Times New Roman" w:cs="Times New Roman"/>
          <w:sz w:val="28"/>
          <w:szCs w:val="28"/>
        </w:rPr>
        <w:t>iảng viên nắm rõ được những thuận lợi và khó khăn của trường để từ đó xác định đầy đủ hơn trách nhiệm của bản thân đối với thực hiện sứ mệnh của nhà trường, cố gắng cùng với trường thực hiện tốt nhiệm vụ đề ra.</w:t>
      </w:r>
      <w:r w:rsidR="00170A22" w:rsidRPr="00E66849">
        <w:rPr>
          <w:rFonts w:ascii="Times New Roman" w:eastAsia="Times New Roman" w:hAnsi="Times New Roman" w:cs="Times New Roman"/>
          <w:sz w:val="28"/>
          <w:szCs w:val="28"/>
        </w:rPr>
        <w:t xml:space="preserve"> Ngoài ra, mổi tuần, Hiệu trưởng nhà trường còn dành một ngày tiếp đón các Giảng viên trong trường để </w:t>
      </w:r>
      <w:r w:rsidR="00BE2091" w:rsidRPr="00E66849">
        <w:rPr>
          <w:rFonts w:ascii="Times New Roman" w:eastAsia="Times New Roman" w:hAnsi="Times New Roman" w:cs="Times New Roman"/>
          <w:sz w:val="28"/>
          <w:szCs w:val="28"/>
        </w:rPr>
        <w:t xml:space="preserve">được lắng nghe và san sẻ những tâm tư, nguyện vọng của cán bộ, giảng viên, nhân viên để có biện pháp giải quyết phù hợp.  Tạo điều kiện để cán bộ, giảng viên và nhân viên làm việc, nghiên cứu và dạy học dân chủ, bình đẳng nhất. </w:t>
      </w:r>
      <w:r w:rsidR="00170A22" w:rsidRPr="00E66849">
        <w:rPr>
          <w:rFonts w:ascii="Times New Roman" w:eastAsia="Times New Roman" w:hAnsi="Times New Roman" w:cs="Times New Roman"/>
          <w:sz w:val="28"/>
          <w:szCs w:val="28"/>
        </w:rPr>
        <w:t xml:space="preserve"> </w:t>
      </w:r>
    </w:p>
    <w:p w14:paraId="3283500D" w14:textId="02104C16" w:rsidR="003D2E85" w:rsidRPr="00E66849" w:rsidRDefault="003D2E85" w:rsidP="00086083">
      <w:pPr>
        <w:shd w:val="clear" w:color="auto" w:fill="FFFFFF"/>
        <w:spacing w:after="0" w:line="360" w:lineRule="auto"/>
        <w:ind w:firstLine="720"/>
        <w:jc w:val="both"/>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 xml:space="preserve">Hướng tới mục tiêu đào tạo môi trường làm việc thân thiện, dân chủ, chất lượng, hiệu quả để đáp ứng yêu cầu ngày càng cao trong công tác đào tạo, nghiên cứu khoa học, hợp tác quốc tế, phát huy tốt hơn vai trò người đứng đầu luôn được </w:t>
      </w:r>
      <w:r w:rsidR="00170A22" w:rsidRPr="00E66849">
        <w:rPr>
          <w:rFonts w:ascii="Times New Roman" w:eastAsia="Times New Roman" w:hAnsi="Times New Roman" w:cs="Times New Roman"/>
          <w:sz w:val="28"/>
          <w:szCs w:val="28"/>
        </w:rPr>
        <w:t>Đ</w:t>
      </w:r>
      <w:r w:rsidRPr="00E66849">
        <w:rPr>
          <w:rFonts w:ascii="Times New Roman" w:eastAsia="Times New Roman" w:hAnsi="Times New Roman" w:cs="Times New Roman"/>
          <w:sz w:val="28"/>
          <w:szCs w:val="28"/>
        </w:rPr>
        <w:t xml:space="preserve">ảng ủy, </w:t>
      </w:r>
      <w:r w:rsidR="00170A22" w:rsidRPr="00E66849">
        <w:rPr>
          <w:rFonts w:ascii="Times New Roman" w:eastAsia="Times New Roman" w:hAnsi="Times New Roman" w:cs="Times New Roman"/>
          <w:sz w:val="28"/>
          <w:szCs w:val="28"/>
        </w:rPr>
        <w:t>B</w:t>
      </w:r>
      <w:r w:rsidRPr="00E66849">
        <w:rPr>
          <w:rFonts w:ascii="Times New Roman" w:eastAsia="Times New Roman" w:hAnsi="Times New Roman" w:cs="Times New Roman"/>
          <w:sz w:val="28"/>
          <w:szCs w:val="28"/>
        </w:rPr>
        <w:t xml:space="preserve">an giám hiệu nhà trường quan tâm. </w:t>
      </w:r>
      <w:r w:rsidR="00170A22" w:rsidRPr="00E66849">
        <w:rPr>
          <w:rFonts w:ascii="Times New Roman" w:eastAsia="Times New Roman" w:hAnsi="Times New Roman" w:cs="Times New Roman"/>
          <w:sz w:val="28"/>
          <w:szCs w:val="28"/>
        </w:rPr>
        <w:t>Hà</w:t>
      </w:r>
      <w:r w:rsidRPr="00E66849">
        <w:rPr>
          <w:rFonts w:ascii="Times New Roman" w:eastAsia="Times New Roman" w:hAnsi="Times New Roman" w:cs="Times New Roman"/>
          <w:sz w:val="28"/>
          <w:szCs w:val="28"/>
        </w:rPr>
        <w:t xml:space="preserve">ng năm nhà trường đều tổ chức cho toàn bộ </w:t>
      </w:r>
      <w:r w:rsidR="00170A22" w:rsidRPr="00E66849">
        <w:rPr>
          <w:rFonts w:ascii="Times New Roman" w:eastAsia="Times New Roman" w:hAnsi="Times New Roman" w:cs="Times New Roman"/>
          <w:sz w:val="28"/>
          <w:szCs w:val="28"/>
        </w:rPr>
        <w:t>gi</w:t>
      </w:r>
      <w:r w:rsidRPr="00E66849">
        <w:rPr>
          <w:rFonts w:ascii="Times New Roman" w:eastAsia="Times New Roman" w:hAnsi="Times New Roman" w:cs="Times New Roman"/>
          <w:sz w:val="28"/>
          <w:szCs w:val="28"/>
        </w:rPr>
        <w:t>ảng viên, viên chức đánh giá việc cán bộ quản lý, v</w:t>
      </w:r>
      <w:r w:rsidR="00170A22" w:rsidRPr="00E66849">
        <w:rPr>
          <w:rFonts w:ascii="Times New Roman" w:eastAsia="Times New Roman" w:hAnsi="Times New Roman" w:cs="Times New Roman"/>
          <w:sz w:val="28"/>
          <w:szCs w:val="28"/>
        </w:rPr>
        <w:t>ề</w:t>
      </w:r>
      <w:r w:rsidRPr="00E66849">
        <w:rPr>
          <w:rFonts w:ascii="Times New Roman" w:eastAsia="Times New Roman" w:hAnsi="Times New Roman" w:cs="Times New Roman"/>
          <w:sz w:val="28"/>
          <w:szCs w:val="28"/>
        </w:rPr>
        <w:t xml:space="preserve"> môi trường làm việc trong trường, v</w:t>
      </w:r>
      <w:r w:rsidR="00170A22" w:rsidRPr="00E66849">
        <w:rPr>
          <w:rFonts w:ascii="Times New Roman" w:eastAsia="Times New Roman" w:hAnsi="Times New Roman" w:cs="Times New Roman"/>
          <w:sz w:val="28"/>
          <w:szCs w:val="28"/>
        </w:rPr>
        <w:t>ề</w:t>
      </w:r>
      <w:r w:rsidRPr="00E66849">
        <w:rPr>
          <w:rFonts w:ascii="Times New Roman" w:eastAsia="Times New Roman" w:hAnsi="Times New Roman" w:cs="Times New Roman"/>
          <w:sz w:val="28"/>
          <w:szCs w:val="28"/>
        </w:rPr>
        <w:t xml:space="preserve"> các phòng ban chức năng, làm cơ sở góp phần nâng cao năng lực lãnh đạo của cán bộ quản lý, phát huy vai trò của người đứng đầu và hiệu quả làm việc của phòng ban trong thực hiện nhiệm vụ của đơn vị </w:t>
      </w:r>
      <w:r w:rsidR="00170A22" w:rsidRPr="00E66849">
        <w:rPr>
          <w:rFonts w:ascii="Times New Roman" w:eastAsia="Times New Roman" w:hAnsi="Times New Roman" w:cs="Times New Roman"/>
          <w:sz w:val="28"/>
          <w:szCs w:val="28"/>
        </w:rPr>
        <w:t>đ</w:t>
      </w:r>
      <w:r w:rsidRPr="00E66849">
        <w:rPr>
          <w:rFonts w:ascii="Times New Roman" w:eastAsia="Times New Roman" w:hAnsi="Times New Roman" w:cs="Times New Roman"/>
          <w:sz w:val="28"/>
          <w:szCs w:val="28"/>
        </w:rPr>
        <w:t xml:space="preserve">ối với công tác giáo dục </w:t>
      </w:r>
      <w:r w:rsidR="00170A22" w:rsidRPr="00E66849">
        <w:rPr>
          <w:rFonts w:ascii="Times New Roman" w:eastAsia="Times New Roman" w:hAnsi="Times New Roman" w:cs="Times New Roman"/>
          <w:sz w:val="28"/>
          <w:szCs w:val="28"/>
        </w:rPr>
        <w:t>-</w:t>
      </w:r>
      <w:r w:rsidRPr="00E66849">
        <w:rPr>
          <w:rFonts w:ascii="Times New Roman" w:eastAsia="Times New Roman" w:hAnsi="Times New Roman" w:cs="Times New Roman"/>
          <w:sz w:val="28"/>
          <w:szCs w:val="28"/>
        </w:rPr>
        <w:t xml:space="preserve"> đào tạo của nhà trường.</w:t>
      </w:r>
    </w:p>
    <w:p w14:paraId="72A2C7E1" w14:textId="5AF876F1" w:rsidR="003D2E85" w:rsidRPr="00E66849" w:rsidRDefault="003D2E85" w:rsidP="00AD3329">
      <w:pPr>
        <w:shd w:val="clear" w:color="auto" w:fill="FFFFFF"/>
        <w:spacing w:after="0" w:line="360" w:lineRule="auto"/>
        <w:ind w:firstLine="720"/>
        <w:jc w:val="both"/>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 xml:space="preserve">Nội dung đánh giá cán bộ và môi trường làm việc </w:t>
      </w:r>
      <w:r w:rsidR="00D51B38">
        <w:rPr>
          <w:rFonts w:ascii="Times New Roman" w:eastAsia="Times New Roman" w:hAnsi="Times New Roman" w:cs="Times New Roman"/>
          <w:sz w:val="28"/>
          <w:szCs w:val="28"/>
          <w:lang w:val="vi-VN"/>
        </w:rPr>
        <w:t>tại</w:t>
      </w:r>
      <w:r w:rsidRPr="00E66849">
        <w:rPr>
          <w:rFonts w:ascii="Times New Roman" w:eastAsia="Times New Roman" w:hAnsi="Times New Roman" w:cs="Times New Roman"/>
          <w:sz w:val="28"/>
          <w:szCs w:val="28"/>
        </w:rPr>
        <w:t xml:space="preserve"> trường </w:t>
      </w:r>
      <w:r w:rsidR="00AD3329" w:rsidRPr="00E66849">
        <w:rPr>
          <w:rFonts w:ascii="Times New Roman" w:eastAsia="Times New Roman" w:hAnsi="Times New Roman" w:cs="Times New Roman"/>
          <w:sz w:val="28"/>
          <w:szCs w:val="28"/>
        </w:rPr>
        <w:t>C</w:t>
      </w:r>
      <w:r w:rsidRPr="00E66849">
        <w:rPr>
          <w:rFonts w:ascii="Times New Roman" w:eastAsia="Times New Roman" w:hAnsi="Times New Roman" w:cs="Times New Roman"/>
          <w:sz w:val="28"/>
          <w:szCs w:val="28"/>
        </w:rPr>
        <w:t xml:space="preserve">ao đẳng </w:t>
      </w:r>
      <w:r w:rsidR="00AD3329" w:rsidRPr="00E66849">
        <w:rPr>
          <w:rFonts w:ascii="Times New Roman" w:eastAsia="Times New Roman" w:hAnsi="Times New Roman" w:cs="Times New Roman"/>
          <w:sz w:val="28"/>
          <w:szCs w:val="28"/>
        </w:rPr>
        <w:t>L</w:t>
      </w:r>
      <w:r w:rsidRPr="00E66849">
        <w:rPr>
          <w:rFonts w:ascii="Times New Roman" w:eastAsia="Times New Roman" w:hAnsi="Times New Roman" w:cs="Times New Roman"/>
          <w:sz w:val="28"/>
          <w:szCs w:val="28"/>
        </w:rPr>
        <w:t>ý Tự Trọng</w:t>
      </w:r>
      <w:r w:rsidR="00AD3329" w:rsidRPr="00E66849">
        <w:rPr>
          <w:rFonts w:ascii="Times New Roman" w:eastAsia="Times New Roman" w:hAnsi="Times New Roman" w:cs="Times New Roman"/>
          <w:sz w:val="28"/>
          <w:szCs w:val="28"/>
        </w:rPr>
        <w:t xml:space="preserve"> Thành phố Hồ Chí Minh</w:t>
      </w:r>
      <w:r w:rsidRPr="00E66849">
        <w:rPr>
          <w:rFonts w:ascii="Times New Roman" w:eastAsia="Times New Roman" w:hAnsi="Times New Roman" w:cs="Times New Roman"/>
          <w:sz w:val="28"/>
          <w:szCs w:val="28"/>
        </w:rPr>
        <w:t>.</w:t>
      </w:r>
    </w:p>
    <w:p w14:paraId="10516D37" w14:textId="6E2425D1" w:rsidR="00AD3329" w:rsidRPr="00E66849" w:rsidRDefault="003152B9" w:rsidP="00E24E88">
      <w:pPr>
        <w:pStyle w:val="ListParagraph"/>
        <w:numPr>
          <w:ilvl w:val="0"/>
          <w:numId w:val="3"/>
        </w:numPr>
        <w:shd w:val="clear" w:color="auto" w:fill="FFFFFF"/>
        <w:tabs>
          <w:tab w:val="left" w:pos="851"/>
        </w:tabs>
        <w:spacing w:after="0" w:line="360" w:lineRule="auto"/>
        <w:ind w:left="709"/>
        <w:jc w:val="both"/>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Quý thầy/ cô hài lòng với vị trí công việc hiện tại</w:t>
      </w:r>
    </w:p>
    <w:p w14:paraId="34C849FB" w14:textId="7FA40D5A" w:rsidR="003152B9" w:rsidRPr="00E66849" w:rsidRDefault="003152B9" w:rsidP="00E24E88">
      <w:pPr>
        <w:pStyle w:val="ListParagraph"/>
        <w:numPr>
          <w:ilvl w:val="0"/>
          <w:numId w:val="4"/>
        </w:numPr>
        <w:shd w:val="clear" w:color="auto" w:fill="FFFFFF"/>
        <w:tabs>
          <w:tab w:val="left" w:pos="851"/>
        </w:tabs>
        <w:spacing w:after="0" w:line="360" w:lineRule="auto"/>
        <w:ind w:left="709"/>
        <w:jc w:val="both"/>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Rất hài lòng         b. Hài lòng        c. Chưa hài lòng      d. Không ý kiến</w:t>
      </w:r>
    </w:p>
    <w:p w14:paraId="53A12869" w14:textId="4EEDE8BA" w:rsidR="003152B9" w:rsidRPr="00E66849" w:rsidRDefault="003152B9" w:rsidP="00E24E88">
      <w:pPr>
        <w:pStyle w:val="ListParagraph"/>
        <w:numPr>
          <w:ilvl w:val="0"/>
          <w:numId w:val="3"/>
        </w:numPr>
        <w:shd w:val="clear" w:color="auto" w:fill="FFFFFF"/>
        <w:tabs>
          <w:tab w:val="left" w:pos="851"/>
        </w:tabs>
        <w:spacing w:after="0" w:line="360" w:lineRule="auto"/>
        <w:ind w:left="709"/>
        <w:jc w:val="both"/>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Mối quan hệ của quý thầy, cô với đồng nghiệp và cấp trên</w:t>
      </w:r>
    </w:p>
    <w:p w14:paraId="7BE802A2" w14:textId="21059822" w:rsidR="00AD3329" w:rsidRPr="00E66849" w:rsidRDefault="003152B9" w:rsidP="00E24E88">
      <w:pPr>
        <w:pStyle w:val="ListParagraph"/>
        <w:numPr>
          <w:ilvl w:val="0"/>
          <w:numId w:val="5"/>
        </w:numPr>
        <w:shd w:val="clear" w:color="auto" w:fill="FFFFFF"/>
        <w:tabs>
          <w:tab w:val="left" w:pos="851"/>
        </w:tabs>
        <w:spacing w:after="0" w:line="360" w:lineRule="auto"/>
        <w:ind w:left="709"/>
        <w:jc w:val="both"/>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Rất tốt                  b. Tốt                 c. Bình thường         d. Không ý kiến</w:t>
      </w:r>
    </w:p>
    <w:p w14:paraId="6EAA1535" w14:textId="241F0919" w:rsidR="003152B9" w:rsidRPr="00E66849" w:rsidRDefault="003152B9" w:rsidP="00E24E88">
      <w:pPr>
        <w:pStyle w:val="ListParagraph"/>
        <w:numPr>
          <w:ilvl w:val="0"/>
          <w:numId w:val="3"/>
        </w:numPr>
        <w:shd w:val="clear" w:color="auto" w:fill="FFFFFF"/>
        <w:tabs>
          <w:tab w:val="left" w:pos="851"/>
        </w:tabs>
        <w:spacing w:after="0" w:line="360" w:lineRule="auto"/>
        <w:ind w:left="709"/>
        <w:jc w:val="both"/>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lastRenderedPageBreak/>
        <w:t xml:space="preserve">Cấp trên và đồng nghiệp luôn hỗ trợ, động viên quý thầy/ cô trong công việc </w:t>
      </w:r>
    </w:p>
    <w:p w14:paraId="55ACD707" w14:textId="0931419A" w:rsidR="00CA1B3F" w:rsidRPr="00E66849" w:rsidRDefault="00CA1B3F" w:rsidP="00E24E88">
      <w:pPr>
        <w:pStyle w:val="ListParagraph"/>
        <w:numPr>
          <w:ilvl w:val="0"/>
          <w:numId w:val="8"/>
        </w:numPr>
        <w:shd w:val="clear" w:color="auto" w:fill="FFFFFF"/>
        <w:tabs>
          <w:tab w:val="left" w:pos="851"/>
        </w:tabs>
        <w:spacing w:after="0" w:line="360" w:lineRule="auto"/>
        <w:ind w:left="709"/>
        <w:jc w:val="both"/>
        <w:rPr>
          <w:rFonts w:ascii="Times New Roman" w:eastAsia="Times New Roman" w:hAnsi="Times New Roman" w:cs="Times New Roman"/>
          <w:sz w:val="28"/>
          <w:szCs w:val="28"/>
          <w:lang w:val="vi-VN"/>
        </w:rPr>
      </w:pPr>
      <w:r w:rsidRPr="00E66849">
        <w:rPr>
          <w:rFonts w:ascii="Times New Roman" w:eastAsia="Times New Roman" w:hAnsi="Times New Roman" w:cs="Times New Roman"/>
          <w:sz w:val="28"/>
          <w:szCs w:val="28"/>
          <w:lang w:val="vi-VN"/>
        </w:rPr>
        <w:t xml:space="preserve">Rất thường xuyên </w:t>
      </w:r>
      <w:r w:rsidR="00E24E88" w:rsidRPr="00E66849">
        <w:rPr>
          <w:rFonts w:ascii="Times New Roman" w:eastAsia="Times New Roman" w:hAnsi="Times New Roman" w:cs="Times New Roman"/>
          <w:sz w:val="28"/>
          <w:szCs w:val="28"/>
          <w:lang w:val="vi-VN"/>
        </w:rPr>
        <w:t xml:space="preserve">   </w:t>
      </w:r>
      <w:r w:rsidRPr="00E66849">
        <w:rPr>
          <w:rFonts w:ascii="Times New Roman" w:eastAsia="Times New Roman" w:hAnsi="Times New Roman" w:cs="Times New Roman"/>
          <w:sz w:val="28"/>
          <w:szCs w:val="28"/>
          <w:lang w:val="vi-VN"/>
        </w:rPr>
        <w:t xml:space="preserve">  b. Thường xuyên </w:t>
      </w:r>
      <w:r w:rsidR="00E24E88" w:rsidRPr="00E66849">
        <w:rPr>
          <w:rFonts w:ascii="Times New Roman" w:eastAsia="Times New Roman" w:hAnsi="Times New Roman" w:cs="Times New Roman"/>
          <w:sz w:val="28"/>
          <w:szCs w:val="28"/>
          <w:lang w:val="vi-VN"/>
        </w:rPr>
        <w:t xml:space="preserve"> </w:t>
      </w:r>
      <w:r w:rsidRPr="00E66849">
        <w:rPr>
          <w:rFonts w:ascii="Times New Roman" w:eastAsia="Times New Roman" w:hAnsi="Times New Roman" w:cs="Times New Roman"/>
          <w:sz w:val="28"/>
          <w:szCs w:val="28"/>
          <w:lang w:val="vi-VN"/>
        </w:rPr>
        <w:t xml:space="preserve"> </w:t>
      </w:r>
      <w:r w:rsidR="00E24E88" w:rsidRPr="00E66849">
        <w:rPr>
          <w:rFonts w:ascii="Times New Roman" w:eastAsia="Times New Roman" w:hAnsi="Times New Roman" w:cs="Times New Roman"/>
          <w:sz w:val="28"/>
          <w:szCs w:val="28"/>
          <w:lang w:val="vi-VN"/>
        </w:rPr>
        <w:t xml:space="preserve">  </w:t>
      </w:r>
      <w:r w:rsidRPr="00E66849">
        <w:rPr>
          <w:rFonts w:ascii="Times New Roman" w:eastAsia="Times New Roman" w:hAnsi="Times New Roman" w:cs="Times New Roman"/>
          <w:sz w:val="28"/>
          <w:szCs w:val="28"/>
          <w:lang w:val="vi-VN"/>
        </w:rPr>
        <w:t xml:space="preserve"> c. Thỉnh thoảng  </w:t>
      </w:r>
      <w:r w:rsidR="00E24E88" w:rsidRPr="00E66849">
        <w:rPr>
          <w:rFonts w:ascii="Times New Roman" w:eastAsia="Times New Roman" w:hAnsi="Times New Roman" w:cs="Times New Roman"/>
          <w:sz w:val="28"/>
          <w:szCs w:val="28"/>
          <w:lang w:val="vi-VN"/>
        </w:rPr>
        <w:t xml:space="preserve">   </w:t>
      </w:r>
      <w:r w:rsidRPr="00E66849">
        <w:rPr>
          <w:rFonts w:ascii="Times New Roman" w:eastAsia="Times New Roman" w:hAnsi="Times New Roman" w:cs="Times New Roman"/>
          <w:sz w:val="28"/>
          <w:szCs w:val="28"/>
          <w:lang w:val="vi-VN"/>
        </w:rPr>
        <w:t xml:space="preserve"> d. Không ý kiến</w:t>
      </w:r>
    </w:p>
    <w:p w14:paraId="12C416FA" w14:textId="5CA989D0" w:rsidR="003152B9" w:rsidRPr="00E66849" w:rsidRDefault="003152B9" w:rsidP="00E24E88">
      <w:pPr>
        <w:pStyle w:val="ListParagraph"/>
        <w:numPr>
          <w:ilvl w:val="0"/>
          <w:numId w:val="3"/>
        </w:numPr>
        <w:shd w:val="clear" w:color="auto" w:fill="FFFFFF"/>
        <w:tabs>
          <w:tab w:val="left" w:pos="851"/>
        </w:tabs>
        <w:spacing w:after="0" w:line="360" w:lineRule="auto"/>
        <w:ind w:left="709"/>
        <w:jc w:val="both"/>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Người quản lý trực tiếp tham khảo ý kiến cấp dưới trước khi đưa ra quyết định</w:t>
      </w:r>
    </w:p>
    <w:p w14:paraId="6F18C9BA" w14:textId="4E44B962" w:rsidR="00E24E88" w:rsidRPr="00E66849" w:rsidRDefault="00E24E88" w:rsidP="003F636E">
      <w:pPr>
        <w:pStyle w:val="ListParagraph"/>
        <w:numPr>
          <w:ilvl w:val="1"/>
          <w:numId w:val="3"/>
        </w:numPr>
        <w:shd w:val="clear" w:color="auto" w:fill="FFFFFF"/>
        <w:tabs>
          <w:tab w:val="left" w:pos="851"/>
        </w:tabs>
        <w:spacing w:after="0" w:line="360" w:lineRule="auto"/>
        <w:ind w:left="709"/>
        <w:jc w:val="both"/>
        <w:rPr>
          <w:rFonts w:ascii="Times New Roman" w:eastAsia="Times New Roman" w:hAnsi="Times New Roman" w:cs="Times New Roman"/>
          <w:sz w:val="28"/>
          <w:szCs w:val="28"/>
          <w:lang w:val="vi-VN"/>
        </w:rPr>
      </w:pPr>
      <w:r w:rsidRPr="00E66849">
        <w:rPr>
          <w:rFonts w:ascii="Times New Roman" w:eastAsia="Times New Roman" w:hAnsi="Times New Roman" w:cs="Times New Roman"/>
          <w:sz w:val="28"/>
          <w:szCs w:val="28"/>
          <w:lang w:val="vi-VN"/>
        </w:rPr>
        <w:t>Rất thường xuyên      b. Thường xuyên      c. Thỉnh thoảng      d. Không ý kiến</w:t>
      </w:r>
    </w:p>
    <w:p w14:paraId="090CEC9F" w14:textId="0F6156EC" w:rsidR="003152B9" w:rsidRPr="00E66849" w:rsidRDefault="003152B9" w:rsidP="00E24E88">
      <w:pPr>
        <w:pStyle w:val="ListParagraph"/>
        <w:numPr>
          <w:ilvl w:val="0"/>
          <w:numId w:val="3"/>
        </w:numPr>
        <w:shd w:val="clear" w:color="auto" w:fill="FFFFFF"/>
        <w:tabs>
          <w:tab w:val="left" w:pos="851"/>
        </w:tabs>
        <w:spacing w:after="0" w:line="360" w:lineRule="auto"/>
        <w:ind w:left="709"/>
        <w:jc w:val="both"/>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Người quản lý cung cấp đầy đủ thông tin cho quý thầy/ cô khi giao việc</w:t>
      </w:r>
    </w:p>
    <w:p w14:paraId="2450682A" w14:textId="514AEF17" w:rsidR="00E24E88" w:rsidRPr="00E66849" w:rsidRDefault="00E24E88" w:rsidP="00E24E88">
      <w:pPr>
        <w:pStyle w:val="ListParagraph"/>
        <w:numPr>
          <w:ilvl w:val="1"/>
          <w:numId w:val="3"/>
        </w:numPr>
        <w:shd w:val="clear" w:color="auto" w:fill="FFFFFF"/>
        <w:tabs>
          <w:tab w:val="left" w:pos="851"/>
        </w:tabs>
        <w:spacing w:after="0" w:line="360" w:lineRule="auto"/>
        <w:ind w:left="709"/>
        <w:jc w:val="both"/>
        <w:rPr>
          <w:rFonts w:ascii="Times New Roman" w:eastAsia="Times New Roman" w:hAnsi="Times New Roman" w:cs="Times New Roman"/>
          <w:sz w:val="28"/>
          <w:szCs w:val="28"/>
          <w:lang w:val="vi-VN"/>
        </w:rPr>
      </w:pPr>
      <w:r w:rsidRPr="00E66849">
        <w:rPr>
          <w:rFonts w:ascii="Times New Roman" w:eastAsia="Times New Roman" w:hAnsi="Times New Roman" w:cs="Times New Roman"/>
          <w:sz w:val="28"/>
          <w:szCs w:val="28"/>
          <w:lang w:val="vi-VN"/>
        </w:rPr>
        <w:t>Rất thường xuyên      b. Thường xuyên      c. Thỉnh thoảng      d. Không ý kiến</w:t>
      </w:r>
    </w:p>
    <w:p w14:paraId="55679D8E" w14:textId="42C3171A" w:rsidR="003152B9" w:rsidRPr="00E66849" w:rsidRDefault="003152B9" w:rsidP="00E24E88">
      <w:pPr>
        <w:pStyle w:val="ListParagraph"/>
        <w:numPr>
          <w:ilvl w:val="0"/>
          <w:numId w:val="3"/>
        </w:numPr>
        <w:shd w:val="clear" w:color="auto" w:fill="FFFFFF"/>
        <w:tabs>
          <w:tab w:val="left" w:pos="851"/>
        </w:tabs>
        <w:spacing w:after="0" w:line="360" w:lineRule="auto"/>
        <w:ind w:left="709"/>
        <w:jc w:val="both"/>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Người quản lý tôn trọng và lắng nghe ý kiến quý thầy/ cô</w:t>
      </w:r>
    </w:p>
    <w:p w14:paraId="515A20CD" w14:textId="1BC86AA8" w:rsidR="00E24E88" w:rsidRPr="00E66849" w:rsidRDefault="00E24E88" w:rsidP="00E24E88">
      <w:pPr>
        <w:pStyle w:val="ListParagraph"/>
        <w:numPr>
          <w:ilvl w:val="1"/>
          <w:numId w:val="3"/>
        </w:numPr>
        <w:shd w:val="clear" w:color="auto" w:fill="FFFFFF"/>
        <w:tabs>
          <w:tab w:val="left" w:pos="851"/>
        </w:tabs>
        <w:spacing w:after="0" w:line="360" w:lineRule="auto"/>
        <w:ind w:left="709"/>
        <w:jc w:val="both"/>
        <w:rPr>
          <w:rFonts w:ascii="Times New Roman" w:eastAsia="Times New Roman" w:hAnsi="Times New Roman" w:cs="Times New Roman"/>
          <w:sz w:val="28"/>
          <w:szCs w:val="28"/>
          <w:lang w:val="vi-VN"/>
        </w:rPr>
      </w:pPr>
      <w:r w:rsidRPr="00E66849">
        <w:rPr>
          <w:rFonts w:ascii="Times New Roman" w:eastAsia="Times New Roman" w:hAnsi="Times New Roman" w:cs="Times New Roman"/>
          <w:sz w:val="28"/>
          <w:szCs w:val="28"/>
          <w:lang w:val="vi-VN"/>
        </w:rPr>
        <w:t>Rất thường xuyên      b. Thường xuyên      c. Thỉnh thoảng      d. Không ý kiến</w:t>
      </w:r>
    </w:p>
    <w:p w14:paraId="41B477BB" w14:textId="20264635" w:rsidR="003152B9" w:rsidRPr="00E66849" w:rsidRDefault="003152B9" w:rsidP="00E24E88">
      <w:pPr>
        <w:pStyle w:val="ListParagraph"/>
        <w:numPr>
          <w:ilvl w:val="0"/>
          <w:numId w:val="3"/>
        </w:numPr>
        <w:shd w:val="clear" w:color="auto" w:fill="FFFFFF"/>
        <w:tabs>
          <w:tab w:val="left" w:pos="851"/>
        </w:tabs>
        <w:spacing w:after="0" w:line="360" w:lineRule="auto"/>
        <w:ind w:left="709"/>
        <w:jc w:val="both"/>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Mức độ căng thẳng trong công việc hiện tại của quý thầy/ cô</w:t>
      </w:r>
    </w:p>
    <w:p w14:paraId="42801483" w14:textId="7CE2180F" w:rsidR="000E462B" w:rsidRPr="00E66849" w:rsidRDefault="000E462B" w:rsidP="000E462B">
      <w:pPr>
        <w:pStyle w:val="ListParagraph"/>
        <w:numPr>
          <w:ilvl w:val="1"/>
          <w:numId w:val="3"/>
        </w:numPr>
        <w:shd w:val="clear" w:color="auto" w:fill="FFFFFF"/>
        <w:tabs>
          <w:tab w:val="left" w:pos="851"/>
        </w:tabs>
        <w:spacing w:after="0" w:line="360" w:lineRule="auto"/>
        <w:ind w:left="709"/>
        <w:jc w:val="both"/>
        <w:rPr>
          <w:rFonts w:ascii="Times New Roman" w:eastAsia="Times New Roman" w:hAnsi="Times New Roman" w:cs="Times New Roman"/>
          <w:sz w:val="28"/>
          <w:szCs w:val="28"/>
          <w:lang w:val="vi-VN"/>
        </w:rPr>
      </w:pPr>
      <w:r w:rsidRPr="00E66849">
        <w:rPr>
          <w:rFonts w:ascii="Times New Roman" w:eastAsia="Times New Roman" w:hAnsi="Times New Roman" w:cs="Times New Roman"/>
          <w:sz w:val="28"/>
          <w:szCs w:val="28"/>
          <w:lang w:val="vi-VN"/>
        </w:rPr>
        <w:t>Rất căng thẳng     b. Căng thẳng    c. Bình thường    d. Không ý kiến</w:t>
      </w:r>
    </w:p>
    <w:p w14:paraId="7ED5D9E3" w14:textId="77777777" w:rsidR="000E462B" w:rsidRPr="00E66849" w:rsidRDefault="003152B9" w:rsidP="000E462B">
      <w:pPr>
        <w:pStyle w:val="ListParagraph"/>
        <w:numPr>
          <w:ilvl w:val="0"/>
          <w:numId w:val="3"/>
        </w:numPr>
        <w:shd w:val="clear" w:color="auto" w:fill="FFFFFF"/>
        <w:tabs>
          <w:tab w:val="left" w:pos="851"/>
        </w:tabs>
        <w:spacing w:after="0" w:line="360" w:lineRule="auto"/>
        <w:ind w:left="709"/>
        <w:jc w:val="both"/>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Quý thầy/ cô cân bằng tốt giữa cuộc sống cá nhân và công việc hiện tại</w:t>
      </w:r>
    </w:p>
    <w:p w14:paraId="5B813EE2" w14:textId="5D708AB3" w:rsidR="000E462B" w:rsidRPr="00E66849" w:rsidRDefault="000E462B" w:rsidP="000E462B">
      <w:pPr>
        <w:pStyle w:val="ListParagraph"/>
        <w:numPr>
          <w:ilvl w:val="1"/>
          <w:numId w:val="3"/>
        </w:numPr>
        <w:shd w:val="clear" w:color="auto" w:fill="FFFFFF"/>
        <w:tabs>
          <w:tab w:val="left" w:pos="851"/>
        </w:tabs>
        <w:spacing w:after="0" w:line="360" w:lineRule="auto"/>
        <w:ind w:left="709"/>
        <w:jc w:val="both"/>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 xml:space="preserve">Rất tốt                  b. Tốt                 c. </w:t>
      </w:r>
      <w:r w:rsidRPr="00E66849">
        <w:rPr>
          <w:rFonts w:ascii="Times New Roman" w:eastAsia="Times New Roman" w:hAnsi="Times New Roman" w:cs="Times New Roman"/>
          <w:sz w:val="28"/>
          <w:szCs w:val="28"/>
          <w:lang w:val="vi-VN"/>
        </w:rPr>
        <w:t xml:space="preserve">không tốt </w:t>
      </w:r>
      <w:r w:rsidRPr="00E66849">
        <w:rPr>
          <w:rFonts w:ascii="Times New Roman" w:eastAsia="Times New Roman" w:hAnsi="Times New Roman" w:cs="Times New Roman"/>
          <w:sz w:val="28"/>
          <w:szCs w:val="28"/>
        </w:rPr>
        <w:t xml:space="preserve">         d. Không ý kiến</w:t>
      </w:r>
    </w:p>
    <w:p w14:paraId="46B9A307" w14:textId="0A699292" w:rsidR="003152B9" w:rsidRPr="00E66849" w:rsidRDefault="00CA1B3F" w:rsidP="00E24E88">
      <w:pPr>
        <w:pStyle w:val="ListParagraph"/>
        <w:numPr>
          <w:ilvl w:val="0"/>
          <w:numId w:val="3"/>
        </w:numPr>
        <w:shd w:val="clear" w:color="auto" w:fill="FFFFFF"/>
        <w:tabs>
          <w:tab w:val="left" w:pos="851"/>
        </w:tabs>
        <w:spacing w:after="0" w:line="360" w:lineRule="auto"/>
        <w:ind w:left="709"/>
        <w:jc w:val="both"/>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Quý thầy/ cô</w:t>
      </w:r>
      <w:r w:rsidR="000E462B" w:rsidRPr="00E66849">
        <w:rPr>
          <w:rFonts w:ascii="Times New Roman" w:eastAsia="Times New Roman" w:hAnsi="Times New Roman" w:cs="Times New Roman"/>
          <w:sz w:val="28"/>
          <w:szCs w:val="28"/>
          <w:lang w:val="vi-VN"/>
        </w:rPr>
        <w:t xml:space="preserve"> hài lòng với chế độ chính sách của nhà trường </w:t>
      </w:r>
    </w:p>
    <w:p w14:paraId="0F289766" w14:textId="77F49ACE" w:rsidR="000E462B" w:rsidRPr="00E66849" w:rsidRDefault="000E462B" w:rsidP="000E462B">
      <w:pPr>
        <w:pStyle w:val="ListParagraph"/>
        <w:numPr>
          <w:ilvl w:val="1"/>
          <w:numId w:val="3"/>
        </w:numPr>
        <w:shd w:val="clear" w:color="auto" w:fill="FFFFFF"/>
        <w:tabs>
          <w:tab w:val="left" w:pos="851"/>
        </w:tabs>
        <w:spacing w:after="0" w:line="360" w:lineRule="auto"/>
        <w:ind w:left="1843" w:hanging="1559"/>
        <w:jc w:val="both"/>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Rất hài lòng         b. Hài lòng        c. Chưa hài lòng      d. Không ý kiến</w:t>
      </w:r>
    </w:p>
    <w:p w14:paraId="13BD1E3E" w14:textId="7F87B028" w:rsidR="00CA1B3F" w:rsidRPr="00E66849" w:rsidRDefault="00CA1B3F" w:rsidP="00E24E88">
      <w:pPr>
        <w:pStyle w:val="ListParagraph"/>
        <w:numPr>
          <w:ilvl w:val="0"/>
          <w:numId w:val="3"/>
        </w:numPr>
        <w:shd w:val="clear" w:color="auto" w:fill="FFFFFF"/>
        <w:tabs>
          <w:tab w:val="left" w:pos="851"/>
        </w:tabs>
        <w:spacing w:after="0" w:line="360" w:lineRule="auto"/>
        <w:ind w:left="709"/>
        <w:jc w:val="both"/>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 xml:space="preserve"> Quý thầy/ cô</w:t>
      </w:r>
      <w:r w:rsidR="000E462B" w:rsidRPr="00E66849">
        <w:rPr>
          <w:rFonts w:ascii="Times New Roman" w:eastAsia="Times New Roman" w:hAnsi="Times New Roman" w:cs="Times New Roman"/>
          <w:sz w:val="28"/>
          <w:szCs w:val="28"/>
          <w:lang w:val="vi-VN"/>
        </w:rPr>
        <w:t xml:space="preserve"> có hài lòng với mức lương hiện tại</w:t>
      </w:r>
    </w:p>
    <w:p w14:paraId="5FFD6252" w14:textId="0FDBB2AC" w:rsidR="000E462B" w:rsidRPr="00E66849" w:rsidRDefault="000E462B" w:rsidP="000E462B">
      <w:pPr>
        <w:pStyle w:val="ListParagraph"/>
        <w:numPr>
          <w:ilvl w:val="1"/>
          <w:numId w:val="3"/>
        </w:numPr>
        <w:shd w:val="clear" w:color="auto" w:fill="FFFFFF"/>
        <w:tabs>
          <w:tab w:val="left" w:pos="851"/>
        </w:tabs>
        <w:spacing w:after="0" w:line="360" w:lineRule="auto"/>
        <w:ind w:hanging="1516"/>
        <w:jc w:val="both"/>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Rất hài lòng         b. Hài lòng        c. Chưa hài lòng      d. Không ý kiến</w:t>
      </w:r>
    </w:p>
    <w:p w14:paraId="137DE66B" w14:textId="10ED251F" w:rsidR="000E462B" w:rsidRPr="00E66849" w:rsidRDefault="000E462B" w:rsidP="00E24E88">
      <w:pPr>
        <w:pStyle w:val="ListParagraph"/>
        <w:numPr>
          <w:ilvl w:val="0"/>
          <w:numId w:val="3"/>
        </w:numPr>
        <w:shd w:val="clear" w:color="auto" w:fill="FFFFFF"/>
        <w:tabs>
          <w:tab w:val="left" w:pos="851"/>
        </w:tabs>
        <w:spacing w:after="0" w:line="360" w:lineRule="auto"/>
        <w:ind w:left="709"/>
        <w:jc w:val="both"/>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lang w:val="vi-VN"/>
        </w:rPr>
        <w:t xml:space="preserve"> Quý thầy cô được hỗ trợ những thông tin làm việc sau</w:t>
      </w:r>
    </w:p>
    <w:p w14:paraId="74B5C6E3" w14:textId="0B940F18" w:rsidR="000E462B" w:rsidRPr="00E66849" w:rsidRDefault="000E462B" w:rsidP="000E462B">
      <w:pPr>
        <w:pStyle w:val="ListParagraph"/>
        <w:numPr>
          <w:ilvl w:val="1"/>
          <w:numId w:val="3"/>
        </w:numPr>
        <w:shd w:val="clear" w:color="auto" w:fill="FFFFFF"/>
        <w:tabs>
          <w:tab w:val="left" w:pos="851"/>
        </w:tabs>
        <w:spacing w:after="0" w:line="360" w:lineRule="auto"/>
        <w:ind w:hanging="1516"/>
        <w:jc w:val="both"/>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lang w:val="vi-VN"/>
        </w:rPr>
        <w:t xml:space="preserve">Internet              </w:t>
      </w:r>
      <w:r w:rsidR="00BF6472" w:rsidRPr="00E66849">
        <w:rPr>
          <w:rFonts w:ascii="Times New Roman" w:eastAsia="Times New Roman" w:hAnsi="Times New Roman" w:cs="Times New Roman"/>
          <w:sz w:val="28"/>
          <w:szCs w:val="28"/>
          <w:lang w:val="vi-VN"/>
        </w:rPr>
        <w:t xml:space="preserve"> </w:t>
      </w:r>
      <w:r w:rsidRPr="00E66849">
        <w:rPr>
          <w:rFonts w:ascii="Times New Roman" w:eastAsia="Times New Roman" w:hAnsi="Times New Roman" w:cs="Times New Roman"/>
          <w:sz w:val="28"/>
          <w:szCs w:val="28"/>
          <w:lang w:val="vi-VN"/>
        </w:rPr>
        <w:t xml:space="preserve"> b. </w:t>
      </w:r>
      <w:r w:rsidR="00BF6472" w:rsidRPr="00E66849">
        <w:rPr>
          <w:rFonts w:ascii="Times New Roman" w:eastAsia="Times New Roman" w:hAnsi="Times New Roman" w:cs="Times New Roman"/>
          <w:sz w:val="28"/>
          <w:szCs w:val="28"/>
          <w:lang w:val="vi-VN"/>
        </w:rPr>
        <w:t>Bảng thông báo</w:t>
      </w:r>
      <w:r w:rsidRPr="00E66849">
        <w:rPr>
          <w:rFonts w:ascii="Times New Roman" w:eastAsia="Times New Roman" w:hAnsi="Times New Roman" w:cs="Times New Roman"/>
          <w:sz w:val="28"/>
          <w:szCs w:val="28"/>
          <w:lang w:val="vi-VN"/>
        </w:rPr>
        <w:t xml:space="preserve">          </w:t>
      </w:r>
      <w:r w:rsidR="00CD7DB0" w:rsidRPr="00E66849">
        <w:rPr>
          <w:rFonts w:ascii="Times New Roman" w:eastAsia="Times New Roman" w:hAnsi="Times New Roman" w:cs="Times New Roman"/>
          <w:sz w:val="28"/>
          <w:szCs w:val="28"/>
          <w:lang w:val="vi-VN"/>
        </w:rPr>
        <w:t xml:space="preserve"> </w:t>
      </w:r>
      <w:r w:rsidRPr="00E66849">
        <w:rPr>
          <w:rFonts w:ascii="Times New Roman" w:eastAsia="Times New Roman" w:hAnsi="Times New Roman" w:cs="Times New Roman"/>
          <w:sz w:val="28"/>
          <w:szCs w:val="28"/>
          <w:lang w:val="vi-VN"/>
        </w:rPr>
        <w:t>c. Hộp thư đóng góp ý kiến</w:t>
      </w:r>
    </w:p>
    <w:p w14:paraId="3875A9B0" w14:textId="6B42FF38" w:rsidR="000E462B" w:rsidRPr="00E66849" w:rsidRDefault="00BF6472" w:rsidP="00CD7DB0">
      <w:pPr>
        <w:pStyle w:val="ListParagraph"/>
        <w:shd w:val="clear" w:color="auto" w:fill="FFFFFF"/>
        <w:tabs>
          <w:tab w:val="left" w:pos="284"/>
          <w:tab w:val="left" w:pos="851"/>
        </w:tabs>
        <w:spacing w:after="0" w:line="360" w:lineRule="auto"/>
        <w:ind w:left="426" w:hanging="142"/>
        <w:jc w:val="both"/>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lang w:val="vi-VN"/>
        </w:rPr>
        <w:t xml:space="preserve">d. Thư điện tử               e. Điện thoại bàn            </w:t>
      </w:r>
      <w:r w:rsidR="00CD7DB0" w:rsidRPr="00E66849">
        <w:rPr>
          <w:rFonts w:ascii="Times New Roman" w:eastAsia="Times New Roman" w:hAnsi="Times New Roman" w:cs="Times New Roman"/>
          <w:sz w:val="28"/>
          <w:szCs w:val="28"/>
          <w:lang w:val="vi-VN"/>
        </w:rPr>
        <w:t xml:space="preserve"> </w:t>
      </w:r>
      <w:r w:rsidRPr="00E66849">
        <w:rPr>
          <w:rFonts w:ascii="Times New Roman" w:eastAsia="Times New Roman" w:hAnsi="Times New Roman" w:cs="Times New Roman"/>
          <w:sz w:val="28"/>
          <w:szCs w:val="28"/>
          <w:lang w:val="vi-VN"/>
        </w:rPr>
        <w:t xml:space="preserve"> f</w:t>
      </w:r>
      <w:r w:rsidR="000E462B" w:rsidRPr="00E66849">
        <w:rPr>
          <w:rFonts w:ascii="Times New Roman" w:eastAsia="Times New Roman" w:hAnsi="Times New Roman" w:cs="Times New Roman"/>
          <w:sz w:val="28"/>
          <w:szCs w:val="28"/>
          <w:lang w:val="vi-VN"/>
        </w:rPr>
        <w:t>.</w:t>
      </w:r>
      <w:r w:rsidRPr="00E66849">
        <w:rPr>
          <w:rFonts w:ascii="Times New Roman" w:eastAsia="Times New Roman" w:hAnsi="Times New Roman" w:cs="Times New Roman"/>
          <w:sz w:val="28"/>
          <w:szCs w:val="28"/>
          <w:lang w:val="vi-VN"/>
        </w:rPr>
        <w:t xml:space="preserve"> Các cuộc họp với cấp lãnh đạo</w:t>
      </w:r>
    </w:p>
    <w:p w14:paraId="36C6920C" w14:textId="73BF43EB" w:rsidR="00CA1B3F" w:rsidRPr="00E66849" w:rsidRDefault="00BF6472" w:rsidP="00CD7DB0">
      <w:pPr>
        <w:pStyle w:val="ListParagraph"/>
        <w:shd w:val="clear" w:color="auto" w:fill="FFFFFF"/>
        <w:tabs>
          <w:tab w:val="left" w:pos="284"/>
          <w:tab w:val="left" w:pos="851"/>
        </w:tabs>
        <w:spacing w:after="0" w:line="360" w:lineRule="auto"/>
        <w:ind w:left="426" w:hanging="142"/>
        <w:jc w:val="both"/>
        <w:rPr>
          <w:rFonts w:ascii="Times New Roman" w:eastAsia="Times New Roman" w:hAnsi="Times New Roman" w:cs="Times New Roman"/>
          <w:sz w:val="28"/>
          <w:szCs w:val="28"/>
          <w:lang w:val="vi-VN"/>
        </w:rPr>
      </w:pPr>
      <w:r w:rsidRPr="00E66849">
        <w:rPr>
          <w:rFonts w:ascii="Times New Roman" w:eastAsia="Times New Roman" w:hAnsi="Times New Roman" w:cs="Times New Roman"/>
          <w:sz w:val="28"/>
          <w:szCs w:val="28"/>
          <w:lang w:val="vi-VN"/>
        </w:rPr>
        <w:t xml:space="preserve">g. Thư thông báo          h. Cuộc họp phòng/ ban      g. </w:t>
      </w:r>
      <w:r w:rsidR="00CD7DB0" w:rsidRPr="00E66849">
        <w:rPr>
          <w:rFonts w:ascii="Times New Roman" w:eastAsia="Times New Roman" w:hAnsi="Times New Roman" w:cs="Times New Roman"/>
          <w:sz w:val="28"/>
          <w:szCs w:val="28"/>
          <w:lang w:val="vi-VN"/>
        </w:rPr>
        <w:t>Thông báo và văn bản</w:t>
      </w:r>
    </w:p>
    <w:p w14:paraId="338274DE" w14:textId="08F299DB" w:rsidR="00CA1B3F" w:rsidRPr="00E66849" w:rsidRDefault="00CA1B3F" w:rsidP="00E24E88">
      <w:pPr>
        <w:pStyle w:val="ListParagraph"/>
        <w:numPr>
          <w:ilvl w:val="0"/>
          <w:numId w:val="3"/>
        </w:numPr>
        <w:shd w:val="clear" w:color="auto" w:fill="FFFFFF"/>
        <w:tabs>
          <w:tab w:val="left" w:pos="851"/>
        </w:tabs>
        <w:spacing w:after="0" w:line="360" w:lineRule="auto"/>
        <w:ind w:left="709"/>
        <w:jc w:val="both"/>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 xml:space="preserve"> Quý thầy/ cô</w:t>
      </w:r>
      <w:r w:rsidR="00CD7DB0" w:rsidRPr="00E66849">
        <w:rPr>
          <w:rFonts w:ascii="Times New Roman" w:eastAsia="Times New Roman" w:hAnsi="Times New Roman" w:cs="Times New Roman"/>
          <w:sz w:val="28"/>
          <w:szCs w:val="28"/>
          <w:lang w:val="vi-VN"/>
        </w:rPr>
        <w:t xml:space="preserve"> hài lòng với điều kiện làm việc hiện tại</w:t>
      </w:r>
    </w:p>
    <w:p w14:paraId="5E050B7F" w14:textId="614F2E7C" w:rsidR="00CD7DB0" w:rsidRPr="00E66849" w:rsidRDefault="00CD7DB0" w:rsidP="00CD7DB0">
      <w:pPr>
        <w:pStyle w:val="ListParagraph"/>
        <w:numPr>
          <w:ilvl w:val="1"/>
          <w:numId w:val="3"/>
        </w:numPr>
        <w:shd w:val="clear" w:color="auto" w:fill="FFFFFF"/>
        <w:tabs>
          <w:tab w:val="left" w:pos="851"/>
        </w:tabs>
        <w:spacing w:after="0" w:line="360" w:lineRule="auto"/>
        <w:ind w:left="1843" w:hanging="1559"/>
        <w:jc w:val="both"/>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Rất hài lòng         b. Hài lòng        c. Chưa hài lòng      d. Không ý kiến</w:t>
      </w:r>
    </w:p>
    <w:p w14:paraId="0E53FC6B" w14:textId="4386C1BC" w:rsidR="00CA1B3F" w:rsidRPr="00E66849" w:rsidRDefault="00CA1B3F" w:rsidP="00E24E88">
      <w:pPr>
        <w:pStyle w:val="ListParagraph"/>
        <w:numPr>
          <w:ilvl w:val="0"/>
          <w:numId w:val="3"/>
        </w:numPr>
        <w:shd w:val="clear" w:color="auto" w:fill="FFFFFF"/>
        <w:tabs>
          <w:tab w:val="left" w:pos="851"/>
        </w:tabs>
        <w:spacing w:after="0" w:line="360" w:lineRule="auto"/>
        <w:ind w:left="709"/>
        <w:jc w:val="both"/>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 xml:space="preserve"> Vi</w:t>
      </w:r>
      <w:r w:rsidRPr="00E66849">
        <w:rPr>
          <w:rFonts w:ascii="Times New Roman" w:eastAsia="Times New Roman" w:hAnsi="Times New Roman" w:cs="Times New Roman"/>
          <w:sz w:val="28"/>
          <w:szCs w:val="28"/>
          <w:lang w:val="vi-VN"/>
        </w:rPr>
        <w:t>ệc đào tạo và phát triển dành cho nhân viên</w:t>
      </w:r>
    </w:p>
    <w:p w14:paraId="23C330C7" w14:textId="41360268" w:rsidR="00CA1B3F" w:rsidRPr="00E66849" w:rsidRDefault="00CA1B3F" w:rsidP="00E24E88">
      <w:pPr>
        <w:pStyle w:val="ListParagraph"/>
        <w:numPr>
          <w:ilvl w:val="0"/>
          <w:numId w:val="6"/>
        </w:numPr>
        <w:shd w:val="clear" w:color="auto" w:fill="FFFFFF"/>
        <w:tabs>
          <w:tab w:val="left" w:pos="851"/>
        </w:tabs>
        <w:spacing w:after="0" w:line="360" w:lineRule="auto"/>
        <w:ind w:left="709"/>
        <w:jc w:val="both"/>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Quý thầy/ cô</w:t>
      </w:r>
      <w:r w:rsidR="00CD7DB0" w:rsidRPr="00E66849">
        <w:rPr>
          <w:rFonts w:ascii="Times New Roman" w:eastAsia="Times New Roman" w:hAnsi="Times New Roman" w:cs="Times New Roman"/>
          <w:sz w:val="28"/>
          <w:szCs w:val="28"/>
          <w:lang w:val="vi-VN"/>
        </w:rPr>
        <w:t xml:space="preserve"> được tham gia các lớp huấn luyện cần thiết để làm việc hiệu quả</w:t>
      </w:r>
    </w:p>
    <w:p w14:paraId="1C7A81E9" w14:textId="53BC2089" w:rsidR="00CA1B3F" w:rsidRPr="00E66849" w:rsidRDefault="00CA1B3F" w:rsidP="00E24E88">
      <w:pPr>
        <w:pStyle w:val="ListParagraph"/>
        <w:numPr>
          <w:ilvl w:val="0"/>
          <w:numId w:val="6"/>
        </w:numPr>
        <w:shd w:val="clear" w:color="auto" w:fill="FFFFFF"/>
        <w:tabs>
          <w:tab w:val="left" w:pos="851"/>
        </w:tabs>
        <w:spacing w:after="0" w:line="360" w:lineRule="auto"/>
        <w:ind w:left="709"/>
        <w:jc w:val="both"/>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Quý thầy/ cô</w:t>
      </w:r>
      <w:r w:rsidR="00CD7DB0" w:rsidRPr="00E66849">
        <w:rPr>
          <w:rFonts w:ascii="Times New Roman" w:eastAsia="Times New Roman" w:hAnsi="Times New Roman" w:cs="Times New Roman"/>
          <w:sz w:val="28"/>
          <w:szCs w:val="28"/>
          <w:lang w:val="vi-VN"/>
        </w:rPr>
        <w:t xml:space="preserve"> lạc quan về tiềm năng phát triển của bản thân</w:t>
      </w:r>
    </w:p>
    <w:p w14:paraId="79F7E4AC" w14:textId="27CDAC9E" w:rsidR="00CD7DB0" w:rsidRPr="00E66849" w:rsidRDefault="00CA1B3F" w:rsidP="00CD7DB0">
      <w:pPr>
        <w:pStyle w:val="ListParagraph"/>
        <w:numPr>
          <w:ilvl w:val="0"/>
          <w:numId w:val="6"/>
        </w:numPr>
        <w:shd w:val="clear" w:color="auto" w:fill="FFFFFF"/>
        <w:tabs>
          <w:tab w:val="left" w:pos="851"/>
        </w:tabs>
        <w:spacing w:after="0" w:line="360" w:lineRule="auto"/>
        <w:ind w:left="709"/>
        <w:jc w:val="both"/>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Quý thầy/ cô</w:t>
      </w:r>
      <w:r w:rsidR="00CD7DB0" w:rsidRPr="00E66849">
        <w:rPr>
          <w:rFonts w:ascii="Times New Roman" w:eastAsia="Times New Roman" w:hAnsi="Times New Roman" w:cs="Times New Roman"/>
          <w:sz w:val="28"/>
          <w:szCs w:val="28"/>
          <w:lang w:val="vi-VN"/>
        </w:rPr>
        <w:t xml:space="preserve"> được cung cấp đầy đủn tài liệu, chương trình huấn luyện để phát triển kỹ năng làm việc.</w:t>
      </w:r>
    </w:p>
    <w:p w14:paraId="76D1D77A" w14:textId="051F343F" w:rsidR="00CA1B3F" w:rsidRPr="00E66849" w:rsidRDefault="00CA1B3F" w:rsidP="00E24E88">
      <w:pPr>
        <w:pStyle w:val="ListParagraph"/>
        <w:numPr>
          <w:ilvl w:val="0"/>
          <w:numId w:val="6"/>
        </w:numPr>
        <w:shd w:val="clear" w:color="auto" w:fill="FFFFFF"/>
        <w:tabs>
          <w:tab w:val="left" w:pos="851"/>
        </w:tabs>
        <w:spacing w:after="0" w:line="360" w:lineRule="auto"/>
        <w:ind w:left="709"/>
        <w:jc w:val="both"/>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lastRenderedPageBreak/>
        <w:t>Quý thầy/ cô</w:t>
      </w:r>
      <w:r w:rsidR="00CD7DB0" w:rsidRPr="00E66849">
        <w:rPr>
          <w:rFonts w:ascii="Times New Roman" w:eastAsia="Times New Roman" w:hAnsi="Times New Roman" w:cs="Times New Roman"/>
          <w:sz w:val="28"/>
          <w:szCs w:val="28"/>
          <w:lang w:val="vi-VN"/>
        </w:rPr>
        <w:t xml:space="preserve"> được tham gia các khoa học bồi dưỡng về nâng cao nghiệp vụ</w:t>
      </w:r>
    </w:p>
    <w:p w14:paraId="1416780A" w14:textId="065F4945" w:rsidR="00CA1B3F" w:rsidRPr="00E66849" w:rsidRDefault="00CA1B3F" w:rsidP="00E24E88">
      <w:pPr>
        <w:pStyle w:val="ListParagraph"/>
        <w:numPr>
          <w:ilvl w:val="0"/>
          <w:numId w:val="3"/>
        </w:numPr>
        <w:shd w:val="clear" w:color="auto" w:fill="FFFFFF"/>
        <w:tabs>
          <w:tab w:val="left" w:pos="851"/>
        </w:tabs>
        <w:spacing w:after="0" w:line="360" w:lineRule="auto"/>
        <w:ind w:left="709"/>
        <w:jc w:val="both"/>
        <w:rPr>
          <w:rFonts w:ascii="Times New Roman" w:eastAsia="Times New Roman" w:hAnsi="Times New Roman" w:cs="Times New Roman"/>
          <w:sz w:val="28"/>
          <w:szCs w:val="28"/>
          <w:lang w:val="vi-VN"/>
        </w:rPr>
      </w:pPr>
      <w:r w:rsidRPr="00E66849">
        <w:rPr>
          <w:rFonts w:ascii="Times New Roman" w:eastAsia="Times New Roman" w:hAnsi="Times New Roman" w:cs="Times New Roman"/>
          <w:sz w:val="28"/>
          <w:szCs w:val="28"/>
          <w:lang w:val="vi-VN"/>
        </w:rPr>
        <w:t xml:space="preserve"> Sức khỏe và an toàn lao động</w:t>
      </w:r>
    </w:p>
    <w:p w14:paraId="2F978ED3" w14:textId="54069BC8" w:rsidR="00CA1B3F" w:rsidRPr="00E66849" w:rsidRDefault="00CA1B3F" w:rsidP="00E24E88">
      <w:pPr>
        <w:pStyle w:val="ListParagraph"/>
        <w:numPr>
          <w:ilvl w:val="0"/>
          <w:numId w:val="7"/>
        </w:numPr>
        <w:shd w:val="clear" w:color="auto" w:fill="FFFFFF"/>
        <w:tabs>
          <w:tab w:val="left" w:pos="851"/>
        </w:tabs>
        <w:spacing w:after="0" w:line="360" w:lineRule="auto"/>
        <w:ind w:left="709"/>
        <w:jc w:val="both"/>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Quý thầy/ cô</w:t>
      </w:r>
      <w:r w:rsidR="00CD7DB0" w:rsidRPr="00E66849">
        <w:rPr>
          <w:rFonts w:ascii="Times New Roman" w:eastAsia="Times New Roman" w:hAnsi="Times New Roman" w:cs="Times New Roman"/>
          <w:sz w:val="28"/>
          <w:szCs w:val="28"/>
          <w:lang w:val="vi-VN"/>
        </w:rPr>
        <w:t xml:space="preserve"> được kiểm tra sức khỏe định kỳ đầy đủ khi vào làm việc.</w:t>
      </w:r>
    </w:p>
    <w:p w14:paraId="644EF743" w14:textId="4B0D450D" w:rsidR="00CA1B3F" w:rsidRPr="00E66849" w:rsidRDefault="00CA1B3F" w:rsidP="00E24E88">
      <w:pPr>
        <w:pStyle w:val="ListParagraph"/>
        <w:numPr>
          <w:ilvl w:val="0"/>
          <w:numId w:val="7"/>
        </w:numPr>
        <w:shd w:val="clear" w:color="auto" w:fill="FFFFFF"/>
        <w:tabs>
          <w:tab w:val="left" w:pos="851"/>
        </w:tabs>
        <w:spacing w:after="0" w:line="360" w:lineRule="auto"/>
        <w:ind w:left="709"/>
        <w:jc w:val="both"/>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Quý thầy/ cô</w:t>
      </w:r>
      <w:r w:rsidR="00CD7DB0" w:rsidRPr="00E66849">
        <w:rPr>
          <w:rFonts w:ascii="Times New Roman" w:eastAsia="Times New Roman" w:hAnsi="Times New Roman" w:cs="Times New Roman"/>
          <w:sz w:val="28"/>
          <w:szCs w:val="28"/>
          <w:lang w:val="vi-VN"/>
        </w:rPr>
        <w:t xml:space="preserve"> được tư vấn đầy đủ về sức khỏe phục vụ cho công việc.</w:t>
      </w:r>
    </w:p>
    <w:p w14:paraId="4470B189" w14:textId="53A70833" w:rsidR="00CA1B3F" w:rsidRPr="00E66849" w:rsidRDefault="00CA1B3F" w:rsidP="00E24E88">
      <w:pPr>
        <w:pStyle w:val="ListParagraph"/>
        <w:numPr>
          <w:ilvl w:val="0"/>
          <w:numId w:val="7"/>
        </w:numPr>
        <w:shd w:val="clear" w:color="auto" w:fill="FFFFFF"/>
        <w:tabs>
          <w:tab w:val="left" w:pos="851"/>
        </w:tabs>
        <w:spacing w:after="0" w:line="360" w:lineRule="auto"/>
        <w:ind w:left="709"/>
        <w:jc w:val="both"/>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Quý thầy/ cô</w:t>
      </w:r>
      <w:r w:rsidR="00CD7DB0" w:rsidRPr="00E66849">
        <w:rPr>
          <w:rFonts w:ascii="Times New Roman" w:eastAsia="Times New Roman" w:hAnsi="Times New Roman" w:cs="Times New Roman"/>
          <w:sz w:val="28"/>
          <w:szCs w:val="28"/>
          <w:lang w:val="vi-VN"/>
        </w:rPr>
        <w:t xml:space="preserve"> được hướng dẫn đầy đủ về an toàn nơi làm việc.</w:t>
      </w:r>
    </w:p>
    <w:p w14:paraId="108A958A" w14:textId="72268A36" w:rsidR="00CA1B3F" w:rsidRPr="00E66849" w:rsidRDefault="00CA1B3F" w:rsidP="00E24E88">
      <w:pPr>
        <w:pStyle w:val="ListParagraph"/>
        <w:numPr>
          <w:ilvl w:val="0"/>
          <w:numId w:val="7"/>
        </w:numPr>
        <w:shd w:val="clear" w:color="auto" w:fill="FFFFFF"/>
        <w:tabs>
          <w:tab w:val="left" w:pos="851"/>
        </w:tabs>
        <w:spacing w:after="0" w:line="360" w:lineRule="auto"/>
        <w:ind w:left="709"/>
        <w:jc w:val="both"/>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Quý thầy/ cô</w:t>
      </w:r>
      <w:r w:rsidR="00CD7DB0" w:rsidRPr="00E66849">
        <w:rPr>
          <w:rFonts w:ascii="Times New Roman" w:eastAsia="Times New Roman" w:hAnsi="Times New Roman" w:cs="Times New Roman"/>
          <w:sz w:val="28"/>
          <w:szCs w:val="28"/>
          <w:lang w:val="vi-VN"/>
        </w:rPr>
        <w:t xml:space="preserve"> được cung cấp đầy đủ phương tiện, dụng cụ, thiết bị </w:t>
      </w:r>
      <w:r w:rsidR="00EC5FA8" w:rsidRPr="00E66849">
        <w:rPr>
          <w:rFonts w:ascii="Times New Roman" w:eastAsia="Times New Roman" w:hAnsi="Times New Roman" w:cs="Times New Roman"/>
          <w:sz w:val="28"/>
          <w:szCs w:val="28"/>
          <w:lang w:val="vi-VN"/>
        </w:rPr>
        <w:t>bảo hộ lao động khi cần thiết.</w:t>
      </w:r>
    </w:p>
    <w:p w14:paraId="095B4D24" w14:textId="2DA3DBCE" w:rsidR="00CA1B3F" w:rsidRPr="00E66849" w:rsidRDefault="00CA1B3F" w:rsidP="00CD7DB0">
      <w:pPr>
        <w:pStyle w:val="ListParagraph"/>
        <w:numPr>
          <w:ilvl w:val="0"/>
          <w:numId w:val="3"/>
        </w:numPr>
        <w:shd w:val="clear" w:color="auto" w:fill="FFFFFF"/>
        <w:tabs>
          <w:tab w:val="left" w:pos="851"/>
        </w:tabs>
        <w:spacing w:after="0" w:line="360" w:lineRule="auto"/>
        <w:jc w:val="both"/>
        <w:rPr>
          <w:rFonts w:ascii="Times New Roman" w:eastAsia="Times New Roman" w:hAnsi="Times New Roman" w:cs="Times New Roman"/>
          <w:sz w:val="28"/>
          <w:szCs w:val="28"/>
          <w:lang w:val="vi-VN"/>
        </w:rPr>
      </w:pPr>
      <w:r w:rsidRPr="00E66849">
        <w:rPr>
          <w:rFonts w:ascii="Times New Roman" w:eastAsia="Times New Roman" w:hAnsi="Times New Roman" w:cs="Times New Roman"/>
          <w:sz w:val="28"/>
          <w:szCs w:val="28"/>
        </w:rPr>
        <w:t>Quý thầy/ cô</w:t>
      </w:r>
      <w:r w:rsidRPr="00E66849">
        <w:rPr>
          <w:rFonts w:ascii="Times New Roman" w:eastAsia="Times New Roman" w:hAnsi="Times New Roman" w:cs="Times New Roman"/>
          <w:sz w:val="28"/>
          <w:szCs w:val="28"/>
          <w:lang w:val="vi-VN"/>
        </w:rPr>
        <w:t xml:space="preserve"> hài lòng với công việc hiện tại</w:t>
      </w:r>
    </w:p>
    <w:p w14:paraId="1C757DB1" w14:textId="47D3AF99" w:rsidR="00CA1B3F" w:rsidRPr="00D51B38" w:rsidRDefault="00CD7DB0" w:rsidP="00CA1B3F">
      <w:pPr>
        <w:pStyle w:val="ListParagraph"/>
        <w:numPr>
          <w:ilvl w:val="1"/>
          <w:numId w:val="3"/>
        </w:numPr>
        <w:shd w:val="clear" w:color="auto" w:fill="FFFFFF"/>
        <w:tabs>
          <w:tab w:val="left" w:pos="851"/>
        </w:tabs>
        <w:spacing w:after="0" w:line="360" w:lineRule="auto"/>
        <w:ind w:left="1843" w:hanging="1559"/>
        <w:jc w:val="both"/>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Rất hài lòng         b. Hài lòng        c. Chưa hài lòng      d. Không ý kiến</w:t>
      </w:r>
      <w:r w:rsidR="00EC5FA8" w:rsidRPr="00E66849">
        <w:rPr>
          <w:rFonts w:ascii="Times New Roman" w:eastAsia="Times New Roman" w:hAnsi="Times New Roman" w:cs="Times New Roman"/>
          <w:sz w:val="28"/>
          <w:szCs w:val="28"/>
          <w:lang w:val="vi-VN"/>
        </w:rPr>
        <w:t>.</w:t>
      </w:r>
    </w:p>
    <w:p w14:paraId="7E636C95" w14:textId="77777777" w:rsidR="00393C05" w:rsidRDefault="00393C05" w:rsidP="00EC5FA8">
      <w:pPr>
        <w:shd w:val="clear" w:color="auto" w:fill="FFFFFF"/>
        <w:spacing w:after="0" w:line="360" w:lineRule="auto"/>
        <w:ind w:firstLine="284"/>
        <w:jc w:val="both"/>
        <w:rPr>
          <w:rFonts w:ascii="Times New Roman" w:eastAsia="Times New Roman" w:hAnsi="Times New Roman" w:cs="Times New Roman"/>
          <w:sz w:val="28"/>
          <w:szCs w:val="28"/>
        </w:rPr>
      </w:pPr>
    </w:p>
    <w:p w14:paraId="69DAF5AD" w14:textId="6284093E" w:rsidR="003D2E85" w:rsidRPr="00E66849" w:rsidRDefault="003D2E85" w:rsidP="00EC5FA8">
      <w:pPr>
        <w:shd w:val="clear" w:color="auto" w:fill="FFFFFF"/>
        <w:spacing w:after="0" w:line="360" w:lineRule="auto"/>
        <w:ind w:firstLine="284"/>
        <w:jc w:val="both"/>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Nh</w:t>
      </w:r>
      <w:r w:rsidR="00EC5FA8" w:rsidRPr="00E66849">
        <w:rPr>
          <w:rFonts w:ascii="Times New Roman" w:eastAsia="Times New Roman" w:hAnsi="Times New Roman" w:cs="Times New Roman"/>
          <w:sz w:val="28"/>
          <w:szCs w:val="28"/>
          <w:lang w:val="vi-VN"/>
        </w:rPr>
        <w:t>ờ</w:t>
      </w:r>
      <w:r w:rsidRPr="00E66849">
        <w:rPr>
          <w:rFonts w:ascii="Times New Roman" w:eastAsia="Times New Roman" w:hAnsi="Times New Roman" w:cs="Times New Roman"/>
          <w:sz w:val="28"/>
          <w:szCs w:val="28"/>
        </w:rPr>
        <w:t xml:space="preserve"> thực hiện t</w:t>
      </w:r>
      <w:r w:rsidR="00EC5FA8" w:rsidRPr="00E66849">
        <w:rPr>
          <w:rFonts w:ascii="Times New Roman" w:eastAsia="Times New Roman" w:hAnsi="Times New Roman" w:cs="Times New Roman"/>
          <w:sz w:val="28"/>
          <w:szCs w:val="28"/>
          <w:lang w:val="vi-VN"/>
        </w:rPr>
        <w:t>ốt</w:t>
      </w:r>
      <w:r w:rsidRPr="00E66849">
        <w:rPr>
          <w:rFonts w:ascii="Times New Roman" w:eastAsia="Times New Roman" w:hAnsi="Times New Roman" w:cs="Times New Roman"/>
          <w:sz w:val="28"/>
          <w:szCs w:val="28"/>
        </w:rPr>
        <w:t xml:space="preserve"> việc đánh giá đối với cán bộ, giảng viên, viên chức và môi trường làm việc đã có tác động tích cực đến phát huy dân chủ tại trường </w:t>
      </w:r>
      <w:r w:rsidR="00EC5FA8" w:rsidRPr="00E66849">
        <w:rPr>
          <w:rFonts w:ascii="Times New Roman" w:eastAsia="Times New Roman" w:hAnsi="Times New Roman" w:cs="Times New Roman"/>
          <w:sz w:val="28"/>
          <w:szCs w:val="28"/>
          <w:lang w:val="vi-VN"/>
        </w:rPr>
        <w:t>C</w:t>
      </w:r>
      <w:r w:rsidRPr="00E66849">
        <w:rPr>
          <w:rFonts w:ascii="Times New Roman" w:eastAsia="Times New Roman" w:hAnsi="Times New Roman" w:cs="Times New Roman"/>
          <w:sz w:val="28"/>
          <w:szCs w:val="28"/>
        </w:rPr>
        <w:t xml:space="preserve">ao đẳng </w:t>
      </w:r>
      <w:r w:rsidR="00EC5FA8" w:rsidRPr="00E66849">
        <w:rPr>
          <w:rFonts w:ascii="Times New Roman" w:eastAsia="Times New Roman" w:hAnsi="Times New Roman" w:cs="Times New Roman"/>
          <w:sz w:val="28"/>
          <w:szCs w:val="28"/>
          <w:lang w:val="vi-VN"/>
        </w:rPr>
        <w:t>L</w:t>
      </w:r>
      <w:r w:rsidRPr="00E66849">
        <w:rPr>
          <w:rFonts w:ascii="Times New Roman" w:eastAsia="Times New Roman" w:hAnsi="Times New Roman" w:cs="Times New Roman"/>
          <w:sz w:val="28"/>
          <w:szCs w:val="28"/>
        </w:rPr>
        <w:t xml:space="preserve">ý Tự Trọng </w:t>
      </w:r>
      <w:r w:rsidR="00EC5FA8" w:rsidRPr="00E66849">
        <w:rPr>
          <w:rFonts w:ascii="Times New Roman" w:eastAsia="Times New Roman" w:hAnsi="Times New Roman" w:cs="Times New Roman"/>
          <w:sz w:val="28"/>
          <w:szCs w:val="28"/>
          <w:lang w:val="vi-VN"/>
        </w:rPr>
        <w:t>T</w:t>
      </w:r>
      <w:r w:rsidRPr="00E66849">
        <w:rPr>
          <w:rFonts w:ascii="Times New Roman" w:eastAsia="Times New Roman" w:hAnsi="Times New Roman" w:cs="Times New Roman"/>
          <w:sz w:val="28"/>
          <w:szCs w:val="28"/>
        </w:rPr>
        <w:t xml:space="preserve">hành phố Hồ Chí Minh. </w:t>
      </w:r>
      <w:r w:rsidR="00EC5FA8" w:rsidRPr="00E66849">
        <w:rPr>
          <w:rFonts w:ascii="Times New Roman" w:eastAsia="Times New Roman" w:hAnsi="Times New Roman" w:cs="Times New Roman"/>
          <w:sz w:val="28"/>
          <w:szCs w:val="28"/>
          <w:lang w:val="vi-VN"/>
        </w:rPr>
        <w:t>Cũng chính vì</w:t>
      </w:r>
      <w:r w:rsidRPr="00E66849">
        <w:rPr>
          <w:rFonts w:ascii="Times New Roman" w:eastAsia="Times New Roman" w:hAnsi="Times New Roman" w:cs="Times New Roman"/>
          <w:sz w:val="28"/>
          <w:szCs w:val="28"/>
        </w:rPr>
        <w:t xml:space="preserve"> thực hiện tốt việc phát huy dân chủ trong mọi hoạt động của trường trong suốt những năm qua và không ngừng phát triển, trường cao đẳng lý Tự Trọng thành phố Hồ Chí Minh đã đạt được những thành tựu nổi bật và đáng tự hào.</w:t>
      </w:r>
    </w:p>
    <w:p w14:paraId="100FE044" w14:textId="74AA4EC9" w:rsidR="003D2E85" w:rsidRPr="00E66849" w:rsidRDefault="003D2E85" w:rsidP="00EC5FA8">
      <w:pPr>
        <w:shd w:val="clear" w:color="auto" w:fill="FFFFFF"/>
        <w:spacing w:after="0" w:line="360" w:lineRule="auto"/>
        <w:ind w:firstLine="284"/>
        <w:jc w:val="both"/>
        <w:rPr>
          <w:rFonts w:ascii="Times New Roman" w:eastAsia="Times New Roman" w:hAnsi="Times New Roman" w:cs="Times New Roman"/>
          <w:sz w:val="28"/>
          <w:szCs w:val="28"/>
        </w:rPr>
      </w:pPr>
      <w:r w:rsidRPr="00E66849">
        <w:rPr>
          <w:rFonts w:ascii="Times New Roman" w:eastAsia="Times New Roman" w:hAnsi="Times New Roman" w:cs="Times New Roman"/>
          <w:sz w:val="28"/>
          <w:szCs w:val="28"/>
        </w:rPr>
        <w:t>Trường đã đào tạo, Cung cấp nguồn nhân lực chất lượng cao cho xã hội với h</w:t>
      </w:r>
      <w:r w:rsidR="00EC5FA8" w:rsidRPr="00E66849">
        <w:rPr>
          <w:rFonts w:ascii="Times New Roman" w:eastAsia="Times New Roman" w:hAnsi="Times New Roman" w:cs="Times New Roman"/>
          <w:sz w:val="28"/>
          <w:szCs w:val="28"/>
          <w:lang w:val="vi-VN"/>
        </w:rPr>
        <w:t>àng chục nghìn</w:t>
      </w:r>
      <w:r w:rsidRPr="00E66849">
        <w:rPr>
          <w:rFonts w:ascii="Times New Roman" w:eastAsia="Times New Roman" w:hAnsi="Times New Roman" w:cs="Times New Roman"/>
          <w:sz w:val="28"/>
          <w:szCs w:val="28"/>
        </w:rPr>
        <w:t xml:space="preserve"> </w:t>
      </w:r>
      <w:r w:rsidR="00EC5FA8" w:rsidRPr="00E66849">
        <w:rPr>
          <w:rFonts w:ascii="Times New Roman" w:eastAsia="Times New Roman" w:hAnsi="Times New Roman" w:cs="Times New Roman"/>
          <w:sz w:val="28"/>
          <w:szCs w:val="28"/>
          <w:lang w:val="vi-VN"/>
        </w:rPr>
        <w:t>kỹ sư và l</w:t>
      </w:r>
      <w:r w:rsidRPr="00E66849">
        <w:rPr>
          <w:rFonts w:ascii="Times New Roman" w:eastAsia="Times New Roman" w:hAnsi="Times New Roman" w:cs="Times New Roman"/>
          <w:sz w:val="28"/>
          <w:szCs w:val="28"/>
        </w:rPr>
        <w:t>ao động có trình độ đào tạo nghề</w:t>
      </w:r>
      <w:r w:rsidR="00A24753" w:rsidRPr="00E66849">
        <w:rPr>
          <w:rFonts w:ascii="Times New Roman" w:eastAsia="Times New Roman" w:hAnsi="Times New Roman" w:cs="Times New Roman"/>
          <w:sz w:val="28"/>
          <w:szCs w:val="28"/>
        </w:rPr>
        <w:t>,</w:t>
      </w:r>
      <w:r w:rsidR="00EC5FA8" w:rsidRPr="00E66849">
        <w:rPr>
          <w:rFonts w:ascii="Times New Roman" w:eastAsia="Times New Roman" w:hAnsi="Times New Roman" w:cs="Times New Roman"/>
          <w:sz w:val="28"/>
          <w:szCs w:val="28"/>
          <w:lang w:val="vi-VN"/>
        </w:rPr>
        <w:t xml:space="preserve"> </w:t>
      </w:r>
      <w:r w:rsidRPr="00E66849">
        <w:rPr>
          <w:rFonts w:ascii="Times New Roman" w:eastAsia="Times New Roman" w:hAnsi="Times New Roman" w:cs="Times New Roman"/>
          <w:sz w:val="28"/>
          <w:szCs w:val="28"/>
        </w:rPr>
        <w:t>đóng góp tích cực vào sự nghiệp xây dựng phát triển đất nước. Trường cũng là đơn vị tiên phong trong cả nước triển khai áp dụng học tiết chế tín chỉ cho hệ đào tạo cao đẳng</w:t>
      </w:r>
      <w:r w:rsidR="00EC5FA8" w:rsidRPr="00E66849">
        <w:rPr>
          <w:rFonts w:ascii="Times New Roman" w:eastAsia="Times New Roman" w:hAnsi="Times New Roman" w:cs="Times New Roman"/>
          <w:sz w:val="28"/>
          <w:szCs w:val="28"/>
          <w:lang w:val="vi-VN"/>
        </w:rPr>
        <w:t xml:space="preserve"> nghề</w:t>
      </w:r>
      <w:r w:rsidRPr="00E66849">
        <w:rPr>
          <w:rFonts w:ascii="Times New Roman" w:eastAsia="Times New Roman" w:hAnsi="Times New Roman" w:cs="Times New Roman"/>
          <w:sz w:val="28"/>
          <w:szCs w:val="28"/>
        </w:rPr>
        <w:t xml:space="preserve"> chính quy và đến nay học chế tín chỉ đã được triển khai áp dụng cho tất cả các hệ đào tạo. Bên cạnh đó, trường </w:t>
      </w:r>
      <w:r w:rsidR="007332D9" w:rsidRPr="00E66849">
        <w:rPr>
          <w:rFonts w:ascii="Times New Roman" w:eastAsia="Times New Roman" w:hAnsi="Times New Roman" w:cs="Times New Roman"/>
          <w:sz w:val="28"/>
          <w:szCs w:val="28"/>
          <w:lang w:val="vi-VN"/>
        </w:rPr>
        <w:t>C</w:t>
      </w:r>
      <w:r w:rsidRPr="00E66849">
        <w:rPr>
          <w:rFonts w:ascii="Times New Roman" w:eastAsia="Times New Roman" w:hAnsi="Times New Roman" w:cs="Times New Roman"/>
          <w:sz w:val="28"/>
          <w:szCs w:val="28"/>
        </w:rPr>
        <w:t xml:space="preserve">ao đẳng lý Tự Trọng </w:t>
      </w:r>
      <w:r w:rsidR="007332D9" w:rsidRPr="00E66849">
        <w:rPr>
          <w:rFonts w:ascii="Times New Roman" w:eastAsia="Times New Roman" w:hAnsi="Times New Roman" w:cs="Times New Roman"/>
          <w:sz w:val="28"/>
          <w:szCs w:val="28"/>
          <w:lang w:val="vi-VN"/>
        </w:rPr>
        <w:t>T</w:t>
      </w:r>
      <w:r w:rsidRPr="00E66849">
        <w:rPr>
          <w:rFonts w:ascii="Times New Roman" w:eastAsia="Times New Roman" w:hAnsi="Times New Roman" w:cs="Times New Roman"/>
          <w:sz w:val="28"/>
          <w:szCs w:val="28"/>
        </w:rPr>
        <w:t xml:space="preserve">hành phố Hồ Chí Minh cũng vinh dự trở thành trường cao đẳng tại Việt Nam được công nhận đạt chuẩn kiểm định </w:t>
      </w:r>
      <w:r w:rsidR="007332D9" w:rsidRPr="00E66849">
        <w:rPr>
          <w:rFonts w:ascii="Times New Roman" w:eastAsia="Times New Roman" w:hAnsi="Times New Roman" w:cs="Times New Roman"/>
          <w:sz w:val="28"/>
          <w:szCs w:val="28"/>
          <w:lang w:val="vi-VN"/>
        </w:rPr>
        <w:t>ISO</w:t>
      </w:r>
      <w:r w:rsidR="00D901FA" w:rsidRPr="00E66849">
        <w:rPr>
          <w:rFonts w:ascii="Times New Roman" w:eastAsia="Times New Roman" w:hAnsi="Times New Roman" w:cs="Times New Roman"/>
          <w:sz w:val="28"/>
          <w:szCs w:val="28"/>
        </w:rPr>
        <w:t>.</w:t>
      </w:r>
      <w:r w:rsidR="007332D9" w:rsidRPr="00E66849">
        <w:rPr>
          <w:rFonts w:ascii="Times New Roman" w:eastAsia="Times New Roman" w:hAnsi="Times New Roman" w:cs="Times New Roman"/>
          <w:sz w:val="28"/>
          <w:szCs w:val="28"/>
          <w:lang w:val="vi-VN"/>
        </w:rPr>
        <w:t xml:space="preserve"> </w:t>
      </w:r>
      <w:r w:rsidRPr="00E66849">
        <w:rPr>
          <w:rFonts w:ascii="Times New Roman" w:eastAsia="Times New Roman" w:hAnsi="Times New Roman" w:cs="Times New Roman"/>
          <w:sz w:val="28"/>
          <w:szCs w:val="28"/>
        </w:rPr>
        <w:t>Đồng thời, t</w:t>
      </w:r>
      <w:r w:rsidR="00176F78" w:rsidRPr="00E66849">
        <w:rPr>
          <w:rFonts w:ascii="Times New Roman" w:eastAsia="Times New Roman" w:hAnsi="Times New Roman" w:cs="Times New Roman"/>
          <w:sz w:val="28"/>
          <w:szCs w:val="28"/>
        </w:rPr>
        <w:t>r</w:t>
      </w:r>
      <w:r w:rsidRPr="00E66849">
        <w:rPr>
          <w:rFonts w:ascii="Times New Roman" w:eastAsia="Times New Roman" w:hAnsi="Times New Roman" w:cs="Times New Roman"/>
          <w:sz w:val="28"/>
          <w:szCs w:val="28"/>
        </w:rPr>
        <w:t>ường</w:t>
      </w:r>
      <w:r w:rsidR="00176F78" w:rsidRPr="00E66849">
        <w:rPr>
          <w:rFonts w:ascii="Times New Roman" w:eastAsia="Times New Roman" w:hAnsi="Times New Roman" w:cs="Times New Roman"/>
          <w:sz w:val="28"/>
          <w:szCs w:val="28"/>
        </w:rPr>
        <w:t xml:space="preserve"> đang xây d</w:t>
      </w:r>
      <w:r w:rsidR="00176F78" w:rsidRPr="00E66849">
        <w:rPr>
          <w:rFonts w:ascii="Times New Roman" w:eastAsia="Times New Roman" w:hAnsi="Times New Roman" w:cs="Times New Roman"/>
          <w:sz w:val="28"/>
          <w:szCs w:val="28"/>
          <w:lang w:val="vi-VN"/>
        </w:rPr>
        <w:t>ựng chương trình đào tạo 12 nghành chất lượng cao, xây dựng chương trình đào tạo theo phương pháp CDIO đối với nghành công nghệ Điện – Điện tử theo chuẩn APET</w:t>
      </w:r>
      <w:r w:rsidRPr="00E66849">
        <w:rPr>
          <w:rFonts w:ascii="Times New Roman" w:eastAsia="Times New Roman" w:hAnsi="Times New Roman" w:cs="Times New Roman"/>
          <w:sz w:val="28"/>
          <w:szCs w:val="28"/>
        </w:rPr>
        <w:t xml:space="preserve">. Việc tham gia kiểm định và được công nhận kiểm định bởi các tổ chức uy tín trong nước là minh chứng rõ nét nhất cho cam kết của nhà </w:t>
      </w:r>
      <w:r w:rsidRPr="00E66849">
        <w:rPr>
          <w:rFonts w:ascii="Times New Roman" w:eastAsia="Times New Roman" w:hAnsi="Times New Roman" w:cs="Times New Roman"/>
          <w:sz w:val="28"/>
          <w:szCs w:val="28"/>
        </w:rPr>
        <w:lastRenderedPageBreak/>
        <w:t>trường trong việc đào tạo nguồn nhân lực chất lượng cao cho xã hội.</w:t>
      </w:r>
      <w:r w:rsidR="00176F78" w:rsidRPr="00E66849">
        <w:rPr>
          <w:rFonts w:ascii="Times New Roman" w:eastAsia="Times New Roman" w:hAnsi="Times New Roman" w:cs="Times New Roman"/>
          <w:sz w:val="28"/>
          <w:szCs w:val="28"/>
          <w:lang w:val="vi-VN"/>
        </w:rPr>
        <w:t xml:space="preserve"> Đ</w:t>
      </w:r>
      <w:r w:rsidRPr="00E66849">
        <w:rPr>
          <w:rFonts w:ascii="Times New Roman" w:eastAsia="Times New Roman" w:hAnsi="Times New Roman" w:cs="Times New Roman"/>
          <w:sz w:val="28"/>
          <w:szCs w:val="28"/>
        </w:rPr>
        <w:t>ây là những thành q</w:t>
      </w:r>
      <w:r w:rsidR="00176F78" w:rsidRPr="00E66849">
        <w:rPr>
          <w:rFonts w:ascii="Times New Roman" w:eastAsia="Times New Roman" w:hAnsi="Times New Roman" w:cs="Times New Roman"/>
          <w:sz w:val="28"/>
          <w:szCs w:val="28"/>
          <w:lang w:val="vi-VN"/>
        </w:rPr>
        <w:t>u</w:t>
      </w:r>
      <w:r w:rsidRPr="00E66849">
        <w:rPr>
          <w:rFonts w:ascii="Times New Roman" w:eastAsia="Times New Roman" w:hAnsi="Times New Roman" w:cs="Times New Roman"/>
          <w:sz w:val="28"/>
          <w:szCs w:val="28"/>
        </w:rPr>
        <w:t>ả ấy rất đáng tự hào, là minh chứng cho những nỗ lực, cố gắng không ngừng của tập thể đội ngũ cán bộ viên chức, sinh viên trường cao đẳng lý Tự Trọng trong suốt thời gian qua, là minh chứng cho việc triển khai triệt để tư tưởng thực hành quản lý dân chủ, lấy dân là gốc dân là chủ và thực hiện dân chủ trong</w:t>
      </w:r>
      <w:r w:rsidR="00176F78" w:rsidRPr="00E66849">
        <w:rPr>
          <w:rFonts w:ascii="Times New Roman" w:eastAsia="Times New Roman" w:hAnsi="Times New Roman" w:cs="Times New Roman"/>
          <w:sz w:val="28"/>
          <w:szCs w:val="28"/>
          <w:lang w:val="vi-VN"/>
        </w:rPr>
        <w:t xml:space="preserve"> nhà</w:t>
      </w:r>
      <w:r w:rsidRPr="00E66849">
        <w:rPr>
          <w:rFonts w:ascii="Times New Roman" w:eastAsia="Times New Roman" w:hAnsi="Times New Roman" w:cs="Times New Roman"/>
          <w:sz w:val="28"/>
          <w:szCs w:val="28"/>
        </w:rPr>
        <w:t xml:space="preserve"> trường. Với việc thực hiện dân chủ một cách thiết thực tại trường </w:t>
      </w:r>
      <w:r w:rsidR="00176F78" w:rsidRPr="00E66849">
        <w:rPr>
          <w:rFonts w:ascii="Times New Roman" w:eastAsia="Times New Roman" w:hAnsi="Times New Roman" w:cs="Times New Roman"/>
          <w:sz w:val="28"/>
          <w:szCs w:val="28"/>
          <w:lang w:val="vi-VN"/>
        </w:rPr>
        <w:t>C</w:t>
      </w:r>
      <w:r w:rsidRPr="00E66849">
        <w:rPr>
          <w:rFonts w:ascii="Times New Roman" w:eastAsia="Times New Roman" w:hAnsi="Times New Roman" w:cs="Times New Roman"/>
          <w:sz w:val="28"/>
          <w:szCs w:val="28"/>
        </w:rPr>
        <w:t xml:space="preserve">ao đẳng </w:t>
      </w:r>
      <w:r w:rsidR="00176F78" w:rsidRPr="00E66849">
        <w:rPr>
          <w:rFonts w:ascii="Times New Roman" w:eastAsia="Times New Roman" w:hAnsi="Times New Roman" w:cs="Times New Roman"/>
          <w:sz w:val="28"/>
          <w:szCs w:val="28"/>
          <w:lang w:val="vi-VN"/>
        </w:rPr>
        <w:t>L</w:t>
      </w:r>
      <w:r w:rsidRPr="00E66849">
        <w:rPr>
          <w:rFonts w:ascii="Times New Roman" w:eastAsia="Times New Roman" w:hAnsi="Times New Roman" w:cs="Times New Roman"/>
          <w:sz w:val="28"/>
          <w:szCs w:val="28"/>
        </w:rPr>
        <w:t xml:space="preserve">ý Tự Trọng </w:t>
      </w:r>
      <w:r w:rsidR="00176F78" w:rsidRPr="00E66849">
        <w:rPr>
          <w:rFonts w:ascii="Times New Roman" w:eastAsia="Times New Roman" w:hAnsi="Times New Roman" w:cs="Times New Roman"/>
          <w:sz w:val="28"/>
          <w:szCs w:val="28"/>
          <w:lang w:val="vi-VN"/>
        </w:rPr>
        <w:t>T</w:t>
      </w:r>
      <w:r w:rsidRPr="00E66849">
        <w:rPr>
          <w:rFonts w:ascii="Times New Roman" w:eastAsia="Times New Roman" w:hAnsi="Times New Roman" w:cs="Times New Roman"/>
          <w:sz w:val="28"/>
          <w:szCs w:val="28"/>
        </w:rPr>
        <w:t>hành phố Hồ Chí Minh đã khẳng định</w:t>
      </w:r>
      <w:r w:rsidR="00176F78" w:rsidRPr="00E66849">
        <w:rPr>
          <w:rFonts w:ascii="Times New Roman" w:eastAsia="Times New Roman" w:hAnsi="Times New Roman" w:cs="Times New Roman"/>
          <w:sz w:val="28"/>
          <w:szCs w:val="28"/>
          <w:lang w:val="vi-VN"/>
        </w:rPr>
        <w:t xml:space="preserve"> g</w:t>
      </w:r>
      <w:r w:rsidRPr="00E66849">
        <w:rPr>
          <w:rFonts w:ascii="Times New Roman" w:eastAsia="Times New Roman" w:hAnsi="Times New Roman" w:cs="Times New Roman"/>
          <w:sz w:val="28"/>
          <w:szCs w:val="28"/>
        </w:rPr>
        <w:t>iá trị của việc học tập làm theo tư tưởng</w:t>
      </w:r>
      <w:r w:rsidR="00176F78" w:rsidRPr="00E66849">
        <w:rPr>
          <w:rFonts w:ascii="Times New Roman" w:eastAsia="Times New Roman" w:hAnsi="Times New Roman" w:cs="Times New Roman"/>
          <w:sz w:val="28"/>
          <w:szCs w:val="28"/>
          <w:lang w:val="vi-VN"/>
        </w:rPr>
        <w:t>,</w:t>
      </w:r>
      <w:r w:rsidRPr="00E66849">
        <w:rPr>
          <w:rFonts w:ascii="Times New Roman" w:eastAsia="Times New Roman" w:hAnsi="Times New Roman" w:cs="Times New Roman"/>
          <w:sz w:val="28"/>
          <w:szCs w:val="28"/>
        </w:rPr>
        <w:t xml:space="preserve"> đạo đức</w:t>
      </w:r>
      <w:r w:rsidR="00176F78" w:rsidRPr="00E66849">
        <w:rPr>
          <w:rFonts w:ascii="Times New Roman" w:eastAsia="Times New Roman" w:hAnsi="Times New Roman" w:cs="Times New Roman"/>
          <w:sz w:val="28"/>
          <w:szCs w:val="28"/>
          <w:lang w:val="vi-VN"/>
        </w:rPr>
        <w:t xml:space="preserve"> và</w:t>
      </w:r>
      <w:r w:rsidRPr="00E66849">
        <w:rPr>
          <w:rFonts w:ascii="Times New Roman" w:eastAsia="Times New Roman" w:hAnsi="Times New Roman" w:cs="Times New Roman"/>
          <w:sz w:val="28"/>
          <w:szCs w:val="28"/>
        </w:rPr>
        <w:t xml:space="preserve"> phong cách Hồ Chí Minh.</w:t>
      </w:r>
    </w:p>
    <w:p w14:paraId="40DCDD61" w14:textId="77777777" w:rsidR="003D2E85" w:rsidRPr="00444F88" w:rsidRDefault="003D2E85" w:rsidP="00444F88">
      <w:pPr>
        <w:shd w:val="clear" w:color="auto" w:fill="FFFFFF"/>
        <w:spacing w:after="0" w:line="360" w:lineRule="auto"/>
        <w:jc w:val="both"/>
        <w:textAlignment w:val="baseline"/>
        <w:rPr>
          <w:rFonts w:ascii="Times New Roman" w:eastAsia="Times New Roman" w:hAnsi="Times New Roman" w:cs="Times New Roman"/>
          <w:sz w:val="28"/>
          <w:szCs w:val="28"/>
          <w:bdr w:val="none" w:sz="0" w:space="0" w:color="auto" w:frame="1"/>
        </w:rPr>
      </w:pPr>
    </w:p>
    <w:p w14:paraId="2AFF3D73" w14:textId="77777777" w:rsidR="00CA6CEF" w:rsidRDefault="003F5156" w:rsidP="00CA6CEF">
      <w:pPr>
        <w:shd w:val="clear" w:color="auto" w:fill="FFFFFF"/>
        <w:spacing w:after="0" w:line="360" w:lineRule="auto"/>
        <w:jc w:val="both"/>
        <w:textAlignment w:val="baseline"/>
        <w:rPr>
          <w:rFonts w:ascii="Times New Roman" w:eastAsia="Times New Roman" w:hAnsi="Times New Roman" w:cs="Times New Roman"/>
          <w:b/>
          <w:bCs/>
          <w:sz w:val="28"/>
          <w:szCs w:val="28"/>
          <w:bdr w:val="none" w:sz="0" w:space="0" w:color="auto" w:frame="1"/>
        </w:rPr>
      </w:pPr>
      <w:r w:rsidRPr="005F0AC2">
        <w:rPr>
          <w:rFonts w:ascii="Times New Roman" w:eastAsia="Times New Roman" w:hAnsi="Times New Roman" w:cs="Times New Roman"/>
          <w:b/>
          <w:bCs/>
          <w:sz w:val="28"/>
          <w:szCs w:val="28"/>
          <w:bdr w:val="none" w:sz="0" w:space="0" w:color="auto" w:frame="1"/>
        </w:rPr>
        <w:t>Tài liệu tham khảo</w:t>
      </w:r>
    </w:p>
    <w:p w14:paraId="5EF3A013" w14:textId="05391392" w:rsidR="00771EBE" w:rsidRDefault="00771EBE" w:rsidP="00CA6CEF">
      <w:pPr>
        <w:pStyle w:val="ListParagraph"/>
        <w:numPr>
          <w:ilvl w:val="0"/>
          <w:numId w:val="9"/>
        </w:numPr>
        <w:shd w:val="clear" w:color="auto" w:fill="FFFFFF"/>
        <w:spacing w:after="0" w:line="360" w:lineRule="auto"/>
        <w:ind w:left="284"/>
        <w:jc w:val="both"/>
        <w:textAlignment w:val="baseline"/>
        <w:rPr>
          <w:rFonts w:ascii="Times New Roman" w:eastAsia="Times New Roman" w:hAnsi="Times New Roman" w:cs="Times New Roman"/>
          <w:sz w:val="28"/>
          <w:szCs w:val="28"/>
          <w:lang w:val="vi-VN"/>
        </w:rPr>
      </w:pPr>
      <w:r w:rsidRPr="00CA6CEF">
        <w:rPr>
          <w:rFonts w:ascii="Times New Roman" w:eastAsia="Times New Roman" w:hAnsi="Times New Roman" w:cs="Times New Roman"/>
          <w:sz w:val="28"/>
          <w:szCs w:val="28"/>
          <w:lang w:val="vi-VN"/>
        </w:rPr>
        <w:t xml:space="preserve">Hồ Chí Minh. </w:t>
      </w:r>
      <w:r w:rsidRPr="00CA6CEF">
        <w:rPr>
          <w:rFonts w:ascii="Times New Roman" w:eastAsia="Times New Roman" w:hAnsi="Times New Roman" w:cs="Times New Roman"/>
          <w:i/>
          <w:iCs/>
          <w:sz w:val="28"/>
          <w:szCs w:val="28"/>
          <w:lang w:val="vi-VN"/>
        </w:rPr>
        <w:t xml:space="preserve">Toàn tập, tập 9. 10, 12, 15. </w:t>
      </w:r>
      <w:r w:rsidRPr="00CA6CEF">
        <w:rPr>
          <w:rFonts w:ascii="Times New Roman" w:eastAsia="Times New Roman" w:hAnsi="Times New Roman" w:cs="Times New Roman"/>
          <w:sz w:val="28"/>
          <w:szCs w:val="28"/>
          <w:lang w:val="vi-VN"/>
        </w:rPr>
        <w:t>Nxb. Chính trị quốc gia Hà Nội</w:t>
      </w:r>
      <w:r w:rsidR="00CA6CEF">
        <w:rPr>
          <w:rFonts w:ascii="Times New Roman" w:eastAsia="Times New Roman" w:hAnsi="Times New Roman" w:cs="Times New Roman"/>
          <w:sz w:val="28"/>
          <w:szCs w:val="28"/>
          <w:lang w:val="vi-VN"/>
        </w:rPr>
        <w:t>,</w:t>
      </w:r>
      <w:r w:rsidRPr="00CA6CEF">
        <w:rPr>
          <w:rFonts w:ascii="Times New Roman" w:eastAsia="Times New Roman" w:hAnsi="Times New Roman" w:cs="Times New Roman"/>
          <w:sz w:val="28"/>
          <w:szCs w:val="28"/>
          <w:lang w:val="vi-VN"/>
        </w:rPr>
        <w:t xml:space="preserve"> 2011</w:t>
      </w:r>
      <w:r w:rsidR="00CA6CEF">
        <w:rPr>
          <w:rFonts w:ascii="Times New Roman" w:eastAsia="Times New Roman" w:hAnsi="Times New Roman" w:cs="Times New Roman"/>
          <w:sz w:val="28"/>
          <w:szCs w:val="28"/>
          <w:lang w:val="vi-VN"/>
        </w:rPr>
        <w:t>.</w:t>
      </w:r>
    </w:p>
    <w:p w14:paraId="00AABDB6" w14:textId="77777777" w:rsidR="00CA6CEF" w:rsidRPr="00CA6CEF" w:rsidRDefault="00CA6CEF" w:rsidP="00CA6CEF">
      <w:pPr>
        <w:pStyle w:val="ListParagraph"/>
        <w:numPr>
          <w:ilvl w:val="0"/>
          <w:numId w:val="9"/>
        </w:numPr>
        <w:shd w:val="clear" w:color="auto" w:fill="FFFFFF"/>
        <w:spacing w:after="0" w:line="360" w:lineRule="auto"/>
        <w:ind w:left="284"/>
        <w:jc w:val="both"/>
        <w:textAlignment w:val="baseline"/>
        <w:rPr>
          <w:rFonts w:ascii="Times New Roman" w:eastAsia="Times New Roman" w:hAnsi="Times New Roman" w:cs="Times New Roman"/>
          <w:sz w:val="28"/>
          <w:szCs w:val="28"/>
        </w:rPr>
      </w:pPr>
      <w:r w:rsidRPr="00CA6CEF">
        <w:rPr>
          <w:rFonts w:ascii="Times New Roman" w:eastAsia="Times New Roman" w:hAnsi="Times New Roman" w:cs="Times New Roman"/>
          <w:sz w:val="28"/>
          <w:szCs w:val="28"/>
          <w:lang w:val="vi-VN"/>
        </w:rPr>
        <w:t xml:space="preserve">Đảng Cộng sản Việt Nam. </w:t>
      </w:r>
      <w:r w:rsidRPr="00CA6CEF">
        <w:rPr>
          <w:rFonts w:ascii="Times New Roman" w:eastAsia="Times New Roman" w:hAnsi="Times New Roman" w:cs="Times New Roman"/>
          <w:i/>
          <w:iCs/>
          <w:sz w:val="28"/>
          <w:szCs w:val="28"/>
          <w:lang w:val="vi-VN"/>
        </w:rPr>
        <w:t>Chỉ thị của Bộ Chính trị về đẩy mạnh học tập và làm theo tư tưởng, đạo đức, phong cách Hồ Chí Minh, số 05-CT/TW</w:t>
      </w:r>
      <w:r w:rsidRPr="00CA6CEF">
        <w:rPr>
          <w:rFonts w:ascii="Times New Roman" w:eastAsia="Times New Roman" w:hAnsi="Times New Roman" w:cs="Times New Roman"/>
          <w:sz w:val="28"/>
          <w:szCs w:val="28"/>
          <w:lang w:val="vi-VN"/>
        </w:rPr>
        <w:t>. Hà Nội 2016.</w:t>
      </w:r>
    </w:p>
    <w:p w14:paraId="6A06B3F0" w14:textId="57674C36" w:rsidR="00CA6CEF" w:rsidRDefault="00CA6CEF" w:rsidP="005F0AC2">
      <w:pPr>
        <w:pStyle w:val="ListParagraph"/>
        <w:numPr>
          <w:ilvl w:val="0"/>
          <w:numId w:val="9"/>
        </w:numPr>
        <w:shd w:val="clear" w:color="auto" w:fill="FFFFFF"/>
        <w:spacing w:after="0" w:line="360" w:lineRule="auto"/>
        <w:ind w:left="284"/>
        <w:jc w:val="both"/>
        <w:textAlignment w:val="baseline"/>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Trường Cao đẳng Lý Tự Trọng Thành phố Hồ Chí Minh</w:t>
      </w:r>
      <w:r w:rsidR="003F636E">
        <w:rPr>
          <w:rFonts w:ascii="Times New Roman" w:eastAsia="Times New Roman" w:hAnsi="Times New Roman" w:cs="Times New Roman"/>
          <w:sz w:val="28"/>
          <w:szCs w:val="28"/>
          <w:lang w:val="vi-VN"/>
        </w:rPr>
        <w:t>: “</w:t>
      </w:r>
      <w:r>
        <w:rPr>
          <w:rFonts w:ascii="Times New Roman" w:eastAsia="Times New Roman" w:hAnsi="Times New Roman" w:cs="Times New Roman"/>
          <w:sz w:val="28"/>
          <w:szCs w:val="28"/>
          <w:lang w:val="vi-VN"/>
        </w:rPr>
        <w:t>Phiếu khảo sát mức độ hài lòng về môi trường làm việc, năm 2019</w:t>
      </w:r>
      <w:r w:rsidR="003F636E">
        <w:rPr>
          <w:rFonts w:ascii="Times New Roman" w:eastAsia="Times New Roman" w:hAnsi="Times New Roman" w:cs="Times New Roman"/>
          <w:sz w:val="28"/>
          <w:szCs w:val="28"/>
          <w:lang w:val="vi-VN"/>
        </w:rPr>
        <w:t>”</w:t>
      </w:r>
      <w:r>
        <w:rPr>
          <w:rFonts w:ascii="Times New Roman" w:eastAsia="Times New Roman" w:hAnsi="Times New Roman" w:cs="Times New Roman"/>
          <w:sz w:val="28"/>
          <w:szCs w:val="28"/>
          <w:lang w:val="vi-VN"/>
        </w:rPr>
        <w:t>.</w:t>
      </w:r>
    </w:p>
    <w:p w14:paraId="30E397F3" w14:textId="0BF6C1C7" w:rsidR="003F636E" w:rsidRPr="00CA6CEF" w:rsidRDefault="003F636E" w:rsidP="005F0AC2">
      <w:pPr>
        <w:pStyle w:val="ListParagraph"/>
        <w:numPr>
          <w:ilvl w:val="0"/>
          <w:numId w:val="9"/>
        </w:numPr>
        <w:shd w:val="clear" w:color="auto" w:fill="FFFFFF"/>
        <w:spacing w:after="0" w:line="360" w:lineRule="auto"/>
        <w:ind w:left="284"/>
        <w:jc w:val="both"/>
        <w:textAlignment w:val="baseline"/>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Trường Cao đẳng Lý Tự Trọng Thành phố Hồ Chí Minh: “Báo cáo khảo sát mức độ hài lòng của sinh viên về môn học, học kỳ II, năm học 2018-2019”</w:t>
      </w:r>
    </w:p>
    <w:p w14:paraId="0CB520C1" w14:textId="2819F4AC" w:rsidR="003F5156" w:rsidRPr="003F636E" w:rsidRDefault="003F5156" w:rsidP="005F0AC2">
      <w:pPr>
        <w:pStyle w:val="ListParagraph"/>
        <w:numPr>
          <w:ilvl w:val="0"/>
          <w:numId w:val="9"/>
        </w:numPr>
        <w:shd w:val="clear" w:color="auto" w:fill="FFFFFF"/>
        <w:spacing w:after="0" w:line="360" w:lineRule="auto"/>
        <w:ind w:left="284"/>
        <w:jc w:val="both"/>
        <w:textAlignment w:val="baseline"/>
        <w:rPr>
          <w:rFonts w:ascii="Times New Roman" w:eastAsia="Times New Roman" w:hAnsi="Times New Roman" w:cs="Times New Roman"/>
          <w:sz w:val="28"/>
          <w:szCs w:val="28"/>
          <w:lang w:val="vi-VN"/>
        </w:rPr>
      </w:pPr>
      <w:r w:rsidRPr="00CA6CEF">
        <w:rPr>
          <w:rFonts w:ascii="Times New Roman" w:eastAsia="Times New Roman" w:hAnsi="Times New Roman" w:cs="Times New Roman"/>
          <w:sz w:val="28"/>
          <w:szCs w:val="28"/>
        </w:rPr>
        <w:t>Đàm Quang Minh - Phạm Hiệp: </w:t>
      </w:r>
      <w:r w:rsidRPr="00CA6CEF">
        <w:rPr>
          <w:rFonts w:ascii="Times New Roman" w:eastAsia="Times New Roman" w:hAnsi="Times New Roman" w:cs="Times New Roman"/>
          <w:i/>
          <w:iCs/>
          <w:sz w:val="28"/>
          <w:szCs w:val="28"/>
          <w:bdr w:val="none" w:sz="0" w:space="0" w:color="auto" w:frame="1"/>
        </w:rPr>
        <w:t>“Cách mạng công nghiệp 4.0 và nguy cơ “thua trắng” của đại học truyền thống”</w:t>
      </w:r>
      <w:r w:rsidRPr="00CA6CEF">
        <w:rPr>
          <w:rFonts w:ascii="Times New Roman" w:eastAsia="Times New Roman" w:hAnsi="Times New Roman" w:cs="Times New Roman"/>
          <w:sz w:val="28"/>
          <w:szCs w:val="28"/>
        </w:rPr>
        <w:t>, Báo Tuổi trẻ điện tử,7</w:t>
      </w:r>
      <w:r w:rsidR="00281F07">
        <w:rPr>
          <w:rFonts w:ascii="Times New Roman" w:eastAsia="Times New Roman" w:hAnsi="Times New Roman" w:cs="Times New Roman"/>
          <w:sz w:val="28"/>
          <w:szCs w:val="28"/>
        </w:rPr>
        <w:t>.</w:t>
      </w:r>
      <w:r w:rsidRPr="00CA6CEF">
        <w:rPr>
          <w:rFonts w:ascii="Times New Roman" w:eastAsia="Times New Roman" w:hAnsi="Times New Roman" w:cs="Times New Roman"/>
          <w:sz w:val="28"/>
          <w:szCs w:val="28"/>
        </w:rPr>
        <w:t>9</w:t>
      </w:r>
      <w:r w:rsidR="00281F07">
        <w:rPr>
          <w:rFonts w:ascii="Times New Roman" w:eastAsia="Times New Roman" w:hAnsi="Times New Roman" w:cs="Times New Roman"/>
          <w:sz w:val="28"/>
          <w:szCs w:val="28"/>
        </w:rPr>
        <w:t>.</w:t>
      </w:r>
      <w:r w:rsidRPr="00CA6CEF">
        <w:rPr>
          <w:rFonts w:ascii="Times New Roman" w:eastAsia="Times New Roman" w:hAnsi="Times New Roman" w:cs="Times New Roman"/>
          <w:sz w:val="28"/>
          <w:szCs w:val="28"/>
        </w:rPr>
        <w:t>2016.</w:t>
      </w:r>
    </w:p>
    <w:p w14:paraId="2577C8B0" w14:textId="59610BF7" w:rsidR="003F636E" w:rsidRPr="003F636E" w:rsidRDefault="003F5156" w:rsidP="003F636E">
      <w:pPr>
        <w:pStyle w:val="ListParagraph"/>
        <w:numPr>
          <w:ilvl w:val="0"/>
          <w:numId w:val="9"/>
        </w:numPr>
        <w:shd w:val="clear" w:color="auto" w:fill="FFFFFF"/>
        <w:spacing w:after="0" w:line="360" w:lineRule="auto"/>
        <w:ind w:left="284"/>
        <w:jc w:val="both"/>
        <w:textAlignment w:val="baseline"/>
        <w:rPr>
          <w:rFonts w:ascii="Times New Roman" w:eastAsia="Times New Roman" w:hAnsi="Times New Roman" w:cs="Times New Roman"/>
          <w:sz w:val="28"/>
          <w:szCs w:val="28"/>
          <w:lang w:val="vi-VN"/>
        </w:rPr>
      </w:pPr>
      <w:r w:rsidRPr="003F636E">
        <w:rPr>
          <w:rFonts w:ascii="Times New Roman" w:eastAsia="Times New Roman" w:hAnsi="Times New Roman" w:cs="Times New Roman"/>
          <w:sz w:val="28"/>
          <w:szCs w:val="28"/>
        </w:rPr>
        <w:t>Kaus Schwab: </w:t>
      </w:r>
      <w:r w:rsidRPr="003F636E">
        <w:rPr>
          <w:rFonts w:ascii="Times New Roman" w:eastAsia="Times New Roman" w:hAnsi="Times New Roman" w:cs="Times New Roman"/>
          <w:i/>
          <w:iCs/>
          <w:sz w:val="28"/>
          <w:szCs w:val="28"/>
          <w:bdr w:val="none" w:sz="0" w:space="0" w:color="auto" w:frame="1"/>
        </w:rPr>
        <w:t>Bài phát biểu “Cách mạng công nghiệp 4.0” tại Diễn đàn kinh tế thế giới</w:t>
      </w:r>
      <w:r w:rsidRPr="003F636E">
        <w:rPr>
          <w:rFonts w:ascii="Times New Roman" w:eastAsia="Times New Roman" w:hAnsi="Times New Roman" w:cs="Times New Roman"/>
          <w:sz w:val="28"/>
          <w:szCs w:val="28"/>
        </w:rPr>
        <w:t>, Davos Thụy Sĩ, 20</w:t>
      </w:r>
      <w:r w:rsidR="00281F07">
        <w:rPr>
          <w:rFonts w:ascii="Times New Roman" w:eastAsia="Times New Roman" w:hAnsi="Times New Roman" w:cs="Times New Roman"/>
          <w:sz w:val="28"/>
          <w:szCs w:val="28"/>
        </w:rPr>
        <w:t>.</w:t>
      </w:r>
      <w:r w:rsidRPr="003F636E">
        <w:rPr>
          <w:rFonts w:ascii="Times New Roman" w:eastAsia="Times New Roman" w:hAnsi="Times New Roman" w:cs="Times New Roman"/>
          <w:sz w:val="28"/>
          <w:szCs w:val="28"/>
        </w:rPr>
        <w:t>1</w:t>
      </w:r>
      <w:r w:rsidR="00281F07">
        <w:rPr>
          <w:rFonts w:ascii="Times New Roman" w:eastAsia="Times New Roman" w:hAnsi="Times New Roman" w:cs="Times New Roman"/>
          <w:sz w:val="28"/>
          <w:szCs w:val="28"/>
        </w:rPr>
        <w:t>.</w:t>
      </w:r>
      <w:r w:rsidRPr="003F636E">
        <w:rPr>
          <w:rFonts w:ascii="Times New Roman" w:eastAsia="Times New Roman" w:hAnsi="Times New Roman" w:cs="Times New Roman"/>
          <w:sz w:val="28"/>
          <w:szCs w:val="28"/>
        </w:rPr>
        <w:t>2016.</w:t>
      </w:r>
    </w:p>
    <w:p w14:paraId="0810FF15" w14:textId="6C4C5561" w:rsidR="00D51B38" w:rsidRPr="00D51B38" w:rsidRDefault="003F5156" w:rsidP="00D51B38">
      <w:pPr>
        <w:pStyle w:val="ListParagraph"/>
        <w:numPr>
          <w:ilvl w:val="0"/>
          <w:numId w:val="9"/>
        </w:numPr>
        <w:shd w:val="clear" w:color="auto" w:fill="FFFFFF"/>
        <w:spacing w:after="0" w:line="360" w:lineRule="auto"/>
        <w:ind w:left="284"/>
        <w:jc w:val="both"/>
        <w:textAlignment w:val="baseline"/>
        <w:rPr>
          <w:rFonts w:ascii="Times New Roman" w:eastAsia="Times New Roman" w:hAnsi="Times New Roman" w:cs="Times New Roman"/>
          <w:sz w:val="28"/>
          <w:szCs w:val="28"/>
          <w:lang w:val="vi-VN"/>
        </w:rPr>
      </w:pPr>
      <w:r w:rsidRPr="003F636E">
        <w:rPr>
          <w:rFonts w:ascii="Times New Roman" w:eastAsia="Times New Roman" w:hAnsi="Times New Roman" w:cs="Times New Roman"/>
          <w:sz w:val="28"/>
          <w:szCs w:val="28"/>
        </w:rPr>
        <w:t>Nguyễn Thái:</w:t>
      </w:r>
      <w:r w:rsidR="00D51B38">
        <w:rPr>
          <w:rFonts w:ascii="Times New Roman" w:eastAsia="Times New Roman" w:hAnsi="Times New Roman" w:cs="Times New Roman"/>
          <w:sz w:val="28"/>
          <w:szCs w:val="28"/>
          <w:lang w:val="vi-VN"/>
        </w:rPr>
        <w:t xml:space="preserve"> </w:t>
      </w:r>
      <w:r w:rsidRPr="003F636E">
        <w:rPr>
          <w:rFonts w:ascii="Times New Roman" w:eastAsia="Times New Roman" w:hAnsi="Times New Roman" w:cs="Times New Roman"/>
          <w:i/>
          <w:iCs/>
          <w:sz w:val="28"/>
          <w:szCs w:val="28"/>
          <w:bdr w:val="none" w:sz="0" w:space="0" w:color="auto" w:frame="1"/>
        </w:rPr>
        <w:t>“Cuộc cách mạng công nghiệp lần thứ tư”</w:t>
      </w:r>
      <w:r w:rsidRPr="003F636E">
        <w:rPr>
          <w:rFonts w:ascii="Times New Roman" w:eastAsia="Times New Roman" w:hAnsi="Times New Roman" w:cs="Times New Roman"/>
          <w:sz w:val="28"/>
          <w:szCs w:val="28"/>
        </w:rPr>
        <w:t>, Baotintuc 20</w:t>
      </w:r>
      <w:r w:rsidR="003F636E" w:rsidRPr="003F636E">
        <w:rPr>
          <w:rFonts w:ascii="Times New Roman" w:eastAsia="Times New Roman" w:hAnsi="Times New Roman" w:cs="Times New Roman"/>
          <w:sz w:val="28"/>
          <w:szCs w:val="28"/>
          <w:lang w:val="vi-VN"/>
        </w:rPr>
        <w:t xml:space="preserve">.1. </w:t>
      </w:r>
      <w:r w:rsidRPr="003F636E">
        <w:rPr>
          <w:rFonts w:ascii="Times New Roman" w:eastAsia="Times New Roman" w:hAnsi="Times New Roman" w:cs="Times New Roman"/>
          <w:sz w:val="28"/>
          <w:szCs w:val="28"/>
        </w:rPr>
        <w:t>2016.</w:t>
      </w:r>
    </w:p>
    <w:p w14:paraId="32EE080F" w14:textId="5CB78909" w:rsidR="003F5156" w:rsidRPr="00D51B38" w:rsidRDefault="003F5156" w:rsidP="00D51B38">
      <w:pPr>
        <w:pStyle w:val="ListParagraph"/>
        <w:numPr>
          <w:ilvl w:val="0"/>
          <w:numId w:val="9"/>
        </w:numPr>
        <w:shd w:val="clear" w:color="auto" w:fill="FFFFFF"/>
        <w:spacing w:after="0" w:line="360" w:lineRule="auto"/>
        <w:ind w:left="284"/>
        <w:jc w:val="both"/>
        <w:textAlignment w:val="baseline"/>
        <w:rPr>
          <w:rFonts w:ascii="Times New Roman" w:eastAsia="Times New Roman" w:hAnsi="Times New Roman" w:cs="Times New Roman"/>
          <w:sz w:val="28"/>
          <w:szCs w:val="28"/>
          <w:lang w:val="vi-VN"/>
        </w:rPr>
      </w:pPr>
      <w:r w:rsidRPr="00D51B38">
        <w:rPr>
          <w:rFonts w:ascii="Times New Roman" w:eastAsia="Times New Roman" w:hAnsi="Times New Roman" w:cs="Times New Roman"/>
          <w:sz w:val="28"/>
          <w:szCs w:val="28"/>
        </w:rPr>
        <w:t>TS Nguyễn Hồng Minh: “CMCN 4.0 và những vấn đề đặt ra cho hệ thống giáo dục nghề nghiệp hiện nay”, </w:t>
      </w:r>
      <w:r w:rsidRPr="00D51B38">
        <w:rPr>
          <w:rFonts w:ascii="Times New Roman" w:eastAsia="Times New Roman" w:hAnsi="Times New Roman" w:cs="Times New Roman"/>
          <w:i/>
          <w:iCs/>
          <w:sz w:val="28"/>
          <w:szCs w:val="28"/>
          <w:bdr w:val="none" w:sz="0" w:space="0" w:color="auto" w:frame="1"/>
        </w:rPr>
        <w:t>Tạp chí Khoa học dạy nghề</w:t>
      </w:r>
      <w:r w:rsidRPr="00D51B38">
        <w:rPr>
          <w:rFonts w:ascii="Times New Roman" w:eastAsia="Times New Roman" w:hAnsi="Times New Roman" w:cs="Times New Roman"/>
          <w:sz w:val="28"/>
          <w:szCs w:val="28"/>
        </w:rPr>
        <w:t>, số 40+41 tháng 1+2-2017.</w:t>
      </w:r>
    </w:p>
    <w:sectPr w:rsidR="003F5156" w:rsidRPr="00D51B3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D03B0E"/>
    <w:multiLevelType w:val="hybridMultilevel"/>
    <w:tmpl w:val="AAF02B9C"/>
    <w:lvl w:ilvl="0" w:tplc="4F667566">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5C556C"/>
    <w:multiLevelType w:val="hybridMultilevel"/>
    <w:tmpl w:val="7DF6A5A8"/>
    <w:lvl w:ilvl="0" w:tplc="E7ECD38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3D557C8"/>
    <w:multiLevelType w:val="hybridMultilevel"/>
    <w:tmpl w:val="4C7456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EA87F14"/>
    <w:multiLevelType w:val="hybridMultilevel"/>
    <w:tmpl w:val="6EC29F3C"/>
    <w:lvl w:ilvl="0" w:tplc="D02806F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3000CDD"/>
    <w:multiLevelType w:val="hybridMultilevel"/>
    <w:tmpl w:val="66C85F80"/>
    <w:lvl w:ilvl="0" w:tplc="B85AC49E">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4CAA4D35"/>
    <w:multiLevelType w:val="hybridMultilevel"/>
    <w:tmpl w:val="4F7E0824"/>
    <w:lvl w:ilvl="0" w:tplc="45F098C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B713B3B"/>
    <w:multiLevelType w:val="hybridMultilevel"/>
    <w:tmpl w:val="A0A0B39A"/>
    <w:lvl w:ilvl="0" w:tplc="C1A8FAF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61FA71DE"/>
    <w:multiLevelType w:val="hybridMultilevel"/>
    <w:tmpl w:val="3C76E138"/>
    <w:lvl w:ilvl="0" w:tplc="96D03A2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7CC615AB"/>
    <w:multiLevelType w:val="multilevel"/>
    <w:tmpl w:val="0464D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8"/>
  </w:num>
  <w:num w:numId="3">
    <w:abstractNumId w:val="1"/>
  </w:num>
  <w:num w:numId="4">
    <w:abstractNumId w:val="5"/>
  </w:num>
  <w:num w:numId="5">
    <w:abstractNumId w:val="3"/>
  </w:num>
  <w:num w:numId="6">
    <w:abstractNumId w:val="6"/>
  </w:num>
  <w:num w:numId="7">
    <w:abstractNumId w:val="4"/>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4E9"/>
    <w:rsid w:val="00001E06"/>
    <w:rsid w:val="0002710D"/>
    <w:rsid w:val="00063166"/>
    <w:rsid w:val="00086083"/>
    <w:rsid w:val="000A412B"/>
    <w:rsid w:val="000C0F2B"/>
    <w:rsid w:val="000E462B"/>
    <w:rsid w:val="000F199F"/>
    <w:rsid w:val="00113021"/>
    <w:rsid w:val="00141B47"/>
    <w:rsid w:val="00156B63"/>
    <w:rsid w:val="00170A22"/>
    <w:rsid w:val="00176F78"/>
    <w:rsid w:val="0019370D"/>
    <w:rsid w:val="00215065"/>
    <w:rsid w:val="00220AB5"/>
    <w:rsid w:val="0027315E"/>
    <w:rsid w:val="00281F07"/>
    <w:rsid w:val="002E0F92"/>
    <w:rsid w:val="002F54E9"/>
    <w:rsid w:val="0031470D"/>
    <w:rsid w:val="003152B9"/>
    <w:rsid w:val="00325EEC"/>
    <w:rsid w:val="0035715E"/>
    <w:rsid w:val="00361B28"/>
    <w:rsid w:val="003771BA"/>
    <w:rsid w:val="0038454D"/>
    <w:rsid w:val="00393C05"/>
    <w:rsid w:val="003D2E85"/>
    <w:rsid w:val="003F5156"/>
    <w:rsid w:val="003F636E"/>
    <w:rsid w:val="00444F88"/>
    <w:rsid w:val="00473196"/>
    <w:rsid w:val="004A5C04"/>
    <w:rsid w:val="004B2FF2"/>
    <w:rsid w:val="0051740C"/>
    <w:rsid w:val="005461A3"/>
    <w:rsid w:val="0056715A"/>
    <w:rsid w:val="00586389"/>
    <w:rsid w:val="005B6823"/>
    <w:rsid w:val="005F0AC2"/>
    <w:rsid w:val="005F1C49"/>
    <w:rsid w:val="00610717"/>
    <w:rsid w:val="00646715"/>
    <w:rsid w:val="00667314"/>
    <w:rsid w:val="00690AC4"/>
    <w:rsid w:val="00692169"/>
    <w:rsid w:val="006C18BF"/>
    <w:rsid w:val="006F44E0"/>
    <w:rsid w:val="00702EC8"/>
    <w:rsid w:val="007152D6"/>
    <w:rsid w:val="007332D9"/>
    <w:rsid w:val="00767C91"/>
    <w:rsid w:val="0077077D"/>
    <w:rsid w:val="00771EBE"/>
    <w:rsid w:val="0077608F"/>
    <w:rsid w:val="007D7CD8"/>
    <w:rsid w:val="007F4234"/>
    <w:rsid w:val="008107F3"/>
    <w:rsid w:val="00845646"/>
    <w:rsid w:val="008555DE"/>
    <w:rsid w:val="008621A7"/>
    <w:rsid w:val="008D1AAD"/>
    <w:rsid w:val="009114CD"/>
    <w:rsid w:val="009421FB"/>
    <w:rsid w:val="00944012"/>
    <w:rsid w:val="00954AAD"/>
    <w:rsid w:val="009B4AF3"/>
    <w:rsid w:val="009E5E91"/>
    <w:rsid w:val="00A24753"/>
    <w:rsid w:val="00A45275"/>
    <w:rsid w:val="00A7515B"/>
    <w:rsid w:val="00AD3329"/>
    <w:rsid w:val="00B624DC"/>
    <w:rsid w:val="00B94F1B"/>
    <w:rsid w:val="00BC19CA"/>
    <w:rsid w:val="00BE2091"/>
    <w:rsid w:val="00BF6472"/>
    <w:rsid w:val="00C04209"/>
    <w:rsid w:val="00C23493"/>
    <w:rsid w:val="00CA1B3F"/>
    <w:rsid w:val="00CA6CEF"/>
    <w:rsid w:val="00CB6407"/>
    <w:rsid w:val="00CC3344"/>
    <w:rsid w:val="00CD7DB0"/>
    <w:rsid w:val="00CF2444"/>
    <w:rsid w:val="00D04955"/>
    <w:rsid w:val="00D51B38"/>
    <w:rsid w:val="00D901FA"/>
    <w:rsid w:val="00DD3E5B"/>
    <w:rsid w:val="00DE6863"/>
    <w:rsid w:val="00E24E88"/>
    <w:rsid w:val="00E40769"/>
    <w:rsid w:val="00E427E1"/>
    <w:rsid w:val="00E66849"/>
    <w:rsid w:val="00E95488"/>
    <w:rsid w:val="00EB4DE7"/>
    <w:rsid w:val="00EC5FA8"/>
    <w:rsid w:val="00EE2DCB"/>
    <w:rsid w:val="00F22870"/>
    <w:rsid w:val="00F75ADC"/>
    <w:rsid w:val="00F928B6"/>
    <w:rsid w:val="00FB5C1C"/>
    <w:rsid w:val="00FD54FE"/>
    <w:rsid w:val="00FF49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0E1BB"/>
  <w15:chartTrackingRefBased/>
  <w15:docId w15:val="{70202348-E6CD-48FD-BE6C-55D6C9FB8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oryheadline">
    <w:name w:val="story_headline"/>
    <w:basedOn w:val="DefaultParagraphFont"/>
    <w:rsid w:val="003F5156"/>
  </w:style>
  <w:style w:type="paragraph" w:styleId="NormalWeb">
    <w:name w:val="Normal (Web)"/>
    <w:basedOn w:val="Normal"/>
    <w:uiPriority w:val="99"/>
    <w:unhideWhenUsed/>
    <w:rsid w:val="003F515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F5156"/>
    <w:rPr>
      <w:b/>
      <w:bCs/>
    </w:rPr>
  </w:style>
  <w:style w:type="character" w:styleId="Emphasis">
    <w:name w:val="Emphasis"/>
    <w:basedOn w:val="DefaultParagraphFont"/>
    <w:uiPriority w:val="20"/>
    <w:qFormat/>
    <w:rsid w:val="003F5156"/>
    <w:rPr>
      <w:i/>
      <w:iCs/>
    </w:rPr>
  </w:style>
  <w:style w:type="character" w:styleId="Hyperlink">
    <w:name w:val="Hyperlink"/>
    <w:basedOn w:val="DefaultParagraphFont"/>
    <w:uiPriority w:val="99"/>
    <w:semiHidden/>
    <w:unhideWhenUsed/>
    <w:rsid w:val="003F5156"/>
    <w:rPr>
      <w:color w:val="0000FF"/>
      <w:u w:val="single"/>
    </w:rPr>
  </w:style>
  <w:style w:type="paragraph" w:styleId="ListParagraph">
    <w:name w:val="List Paragraph"/>
    <w:basedOn w:val="Normal"/>
    <w:uiPriority w:val="34"/>
    <w:qFormat/>
    <w:rsid w:val="0038454D"/>
    <w:pPr>
      <w:ind w:left="720"/>
      <w:contextualSpacing/>
    </w:pPr>
  </w:style>
  <w:style w:type="paragraph" w:customStyle="1" w:styleId="pa">
    <w:name w:val="p_a"/>
    <w:basedOn w:val="Normal"/>
    <w:rsid w:val="00444F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
    <w:name w:val="_"/>
    <w:basedOn w:val="DefaultParagraphFont"/>
    <w:rsid w:val="00444F88"/>
  </w:style>
  <w:style w:type="paragraph" w:customStyle="1" w:styleId="spancauhoi">
    <w:name w:val="spancauhoi"/>
    <w:basedOn w:val="Normal"/>
    <w:rsid w:val="00E4076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ercenttext">
    <w:name w:val="percenttext"/>
    <w:basedOn w:val="DefaultParagraphFont"/>
    <w:rsid w:val="00E40769"/>
  </w:style>
  <w:style w:type="character" w:customStyle="1" w:styleId="textexposedshow">
    <w:name w:val="text_exposed_show"/>
    <w:basedOn w:val="DefaultParagraphFont"/>
    <w:rsid w:val="005B6823"/>
  </w:style>
  <w:style w:type="paragraph" w:styleId="z-TopofForm">
    <w:name w:val="HTML Top of Form"/>
    <w:basedOn w:val="Normal"/>
    <w:next w:val="Normal"/>
    <w:link w:val="z-TopofFormChar"/>
    <w:hidden/>
    <w:uiPriority w:val="99"/>
    <w:semiHidden/>
    <w:unhideWhenUsed/>
    <w:rsid w:val="005B6823"/>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5B6823"/>
    <w:rPr>
      <w:rFonts w:ascii="Arial" w:eastAsia="Times New Roman" w:hAnsi="Arial" w:cs="Arial"/>
      <w:vanish/>
      <w:sz w:val="16"/>
      <w:szCs w:val="16"/>
    </w:rPr>
  </w:style>
  <w:style w:type="character" w:customStyle="1" w:styleId="1n9k">
    <w:name w:val="_1n9k"/>
    <w:basedOn w:val="DefaultParagraphFont"/>
    <w:rsid w:val="005B68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41208">
      <w:bodyDiv w:val="1"/>
      <w:marLeft w:val="0"/>
      <w:marRight w:val="0"/>
      <w:marTop w:val="0"/>
      <w:marBottom w:val="0"/>
      <w:divBdr>
        <w:top w:val="none" w:sz="0" w:space="0" w:color="auto"/>
        <w:left w:val="none" w:sz="0" w:space="0" w:color="auto"/>
        <w:bottom w:val="none" w:sz="0" w:space="0" w:color="auto"/>
        <w:right w:val="none" w:sz="0" w:space="0" w:color="auto"/>
      </w:divBdr>
    </w:div>
    <w:div w:id="285284116">
      <w:bodyDiv w:val="1"/>
      <w:marLeft w:val="0"/>
      <w:marRight w:val="0"/>
      <w:marTop w:val="0"/>
      <w:marBottom w:val="0"/>
      <w:divBdr>
        <w:top w:val="none" w:sz="0" w:space="0" w:color="auto"/>
        <w:left w:val="none" w:sz="0" w:space="0" w:color="auto"/>
        <w:bottom w:val="none" w:sz="0" w:space="0" w:color="auto"/>
        <w:right w:val="none" w:sz="0" w:space="0" w:color="auto"/>
      </w:divBdr>
      <w:divsChild>
        <w:div w:id="645475584">
          <w:marLeft w:val="300"/>
          <w:marRight w:val="0"/>
          <w:marTop w:val="75"/>
          <w:marBottom w:val="150"/>
          <w:divBdr>
            <w:top w:val="none" w:sz="0" w:space="0" w:color="auto"/>
            <w:left w:val="none" w:sz="0" w:space="0" w:color="auto"/>
            <w:bottom w:val="none" w:sz="0" w:space="0" w:color="auto"/>
            <w:right w:val="none" w:sz="0" w:space="0" w:color="auto"/>
          </w:divBdr>
        </w:div>
        <w:div w:id="608201631">
          <w:marLeft w:val="300"/>
          <w:marRight w:val="0"/>
          <w:marTop w:val="75"/>
          <w:marBottom w:val="150"/>
          <w:divBdr>
            <w:top w:val="none" w:sz="0" w:space="0" w:color="auto"/>
            <w:left w:val="none" w:sz="0" w:space="0" w:color="auto"/>
            <w:bottom w:val="none" w:sz="0" w:space="0" w:color="auto"/>
            <w:right w:val="none" w:sz="0" w:space="0" w:color="auto"/>
          </w:divBdr>
        </w:div>
        <w:div w:id="895311749">
          <w:marLeft w:val="300"/>
          <w:marRight w:val="0"/>
          <w:marTop w:val="75"/>
          <w:marBottom w:val="150"/>
          <w:divBdr>
            <w:top w:val="none" w:sz="0" w:space="0" w:color="auto"/>
            <w:left w:val="none" w:sz="0" w:space="0" w:color="auto"/>
            <w:bottom w:val="none" w:sz="0" w:space="0" w:color="auto"/>
            <w:right w:val="none" w:sz="0" w:space="0" w:color="auto"/>
          </w:divBdr>
        </w:div>
        <w:div w:id="1903516188">
          <w:marLeft w:val="300"/>
          <w:marRight w:val="0"/>
          <w:marTop w:val="75"/>
          <w:marBottom w:val="150"/>
          <w:divBdr>
            <w:top w:val="none" w:sz="0" w:space="0" w:color="auto"/>
            <w:left w:val="none" w:sz="0" w:space="0" w:color="auto"/>
            <w:bottom w:val="none" w:sz="0" w:space="0" w:color="auto"/>
            <w:right w:val="none" w:sz="0" w:space="0" w:color="auto"/>
          </w:divBdr>
        </w:div>
        <w:div w:id="1530948653">
          <w:marLeft w:val="300"/>
          <w:marRight w:val="0"/>
          <w:marTop w:val="75"/>
          <w:marBottom w:val="150"/>
          <w:divBdr>
            <w:top w:val="none" w:sz="0" w:space="0" w:color="auto"/>
            <w:left w:val="none" w:sz="0" w:space="0" w:color="auto"/>
            <w:bottom w:val="none" w:sz="0" w:space="0" w:color="auto"/>
            <w:right w:val="none" w:sz="0" w:space="0" w:color="auto"/>
          </w:divBdr>
        </w:div>
        <w:div w:id="1732729976">
          <w:marLeft w:val="300"/>
          <w:marRight w:val="0"/>
          <w:marTop w:val="75"/>
          <w:marBottom w:val="150"/>
          <w:divBdr>
            <w:top w:val="none" w:sz="0" w:space="0" w:color="auto"/>
            <w:left w:val="none" w:sz="0" w:space="0" w:color="auto"/>
            <w:bottom w:val="none" w:sz="0" w:space="0" w:color="auto"/>
            <w:right w:val="none" w:sz="0" w:space="0" w:color="auto"/>
          </w:divBdr>
        </w:div>
        <w:div w:id="821506710">
          <w:marLeft w:val="300"/>
          <w:marRight w:val="0"/>
          <w:marTop w:val="75"/>
          <w:marBottom w:val="150"/>
          <w:divBdr>
            <w:top w:val="none" w:sz="0" w:space="0" w:color="auto"/>
            <w:left w:val="none" w:sz="0" w:space="0" w:color="auto"/>
            <w:bottom w:val="none" w:sz="0" w:space="0" w:color="auto"/>
            <w:right w:val="none" w:sz="0" w:space="0" w:color="auto"/>
          </w:divBdr>
        </w:div>
        <w:div w:id="526142456">
          <w:marLeft w:val="300"/>
          <w:marRight w:val="0"/>
          <w:marTop w:val="75"/>
          <w:marBottom w:val="150"/>
          <w:divBdr>
            <w:top w:val="none" w:sz="0" w:space="0" w:color="auto"/>
            <w:left w:val="none" w:sz="0" w:space="0" w:color="auto"/>
            <w:bottom w:val="none" w:sz="0" w:space="0" w:color="auto"/>
            <w:right w:val="none" w:sz="0" w:space="0" w:color="auto"/>
          </w:divBdr>
        </w:div>
      </w:divsChild>
    </w:div>
    <w:div w:id="781144242">
      <w:bodyDiv w:val="1"/>
      <w:marLeft w:val="0"/>
      <w:marRight w:val="0"/>
      <w:marTop w:val="0"/>
      <w:marBottom w:val="0"/>
      <w:divBdr>
        <w:top w:val="none" w:sz="0" w:space="0" w:color="auto"/>
        <w:left w:val="none" w:sz="0" w:space="0" w:color="auto"/>
        <w:bottom w:val="none" w:sz="0" w:space="0" w:color="auto"/>
        <w:right w:val="none" w:sz="0" w:space="0" w:color="auto"/>
      </w:divBdr>
    </w:div>
    <w:div w:id="804154873">
      <w:bodyDiv w:val="1"/>
      <w:marLeft w:val="0"/>
      <w:marRight w:val="0"/>
      <w:marTop w:val="0"/>
      <w:marBottom w:val="0"/>
      <w:divBdr>
        <w:top w:val="none" w:sz="0" w:space="0" w:color="auto"/>
        <w:left w:val="none" w:sz="0" w:space="0" w:color="auto"/>
        <w:bottom w:val="none" w:sz="0" w:space="0" w:color="auto"/>
        <w:right w:val="none" w:sz="0" w:space="0" w:color="auto"/>
      </w:divBdr>
    </w:div>
    <w:div w:id="985546678">
      <w:bodyDiv w:val="1"/>
      <w:marLeft w:val="0"/>
      <w:marRight w:val="0"/>
      <w:marTop w:val="0"/>
      <w:marBottom w:val="0"/>
      <w:divBdr>
        <w:top w:val="none" w:sz="0" w:space="0" w:color="auto"/>
        <w:left w:val="none" w:sz="0" w:space="0" w:color="auto"/>
        <w:bottom w:val="none" w:sz="0" w:space="0" w:color="auto"/>
        <w:right w:val="none" w:sz="0" w:space="0" w:color="auto"/>
      </w:divBdr>
      <w:divsChild>
        <w:div w:id="756636486">
          <w:marLeft w:val="0"/>
          <w:marRight w:val="0"/>
          <w:marTop w:val="0"/>
          <w:marBottom w:val="0"/>
          <w:divBdr>
            <w:top w:val="none" w:sz="0" w:space="0" w:color="auto"/>
            <w:left w:val="none" w:sz="0" w:space="0" w:color="auto"/>
            <w:bottom w:val="none" w:sz="0" w:space="0" w:color="auto"/>
            <w:right w:val="none" w:sz="0" w:space="0" w:color="auto"/>
          </w:divBdr>
        </w:div>
        <w:div w:id="1963027321">
          <w:marLeft w:val="0"/>
          <w:marRight w:val="0"/>
          <w:marTop w:val="0"/>
          <w:marBottom w:val="0"/>
          <w:divBdr>
            <w:top w:val="none" w:sz="0" w:space="0" w:color="auto"/>
            <w:left w:val="none" w:sz="0" w:space="0" w:color="auto"/>
            <w:bottom w:val="none" w:sz="0" w:space="0" w:color="auto"/>
            <w:right w:val="none" w:sz="0" w:space="0" w:color="auto"/>
          </w:divBdr>
          <w:divsChild>
            <w:div w:id="925066814">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1384409536">
      <w:bodyDiv w:val="1"/>
      <w:marLeft w:val="0"/>
      <w:marRight w:val="0"/>
      <w:marTop w:val="0"/>
      <w:marBottom w:val="0"/>
      <w:divBdr>
        <w:top w:val="none" w:sz="0" w:space="0" w:color="auto"/>
        <w:left w:val="none" w:sz="0" w:space="0" w:color="auto"/>
        <w:bottom w:val="none" w:sz="0" w:space="0" w:color="auto"/>
        <w:right w:val="none" w:sz="0" w:space="0" w:color="auto"/>
      </w:divBdr>
      <w:divsChild>
        <w:div w:id="1953513151">
          <w:marLeft w:val="300"/>
          <w:marRight w:val="0"/>
          <w:marTop w:val="75"/>
          <w:marBottom w:val="150"/>
          <w:divBdr>
            <w:top w:val="none" w:sz="0" w:space="0" w:color="auto"/>
            <w:left w:val="none" w:sz="0" w:space="0" w:color="auto"/>
            <w:bottom w:val="none" w:sz="0" w:space="0" w:color="auto"/>
            <w:right w:val="none" w:sz="0" w:space="0" w:color="auto"/>
          </w:divBdr>
          <w:divsChild>
            <w:div w:id="1509442733">
              <w:marLeft w:val="300"/>
              <w:marRight w:val="0"/>
              <w:marTop w:val="75"/>
              <w:marBottom w:val="150"/>
              <w:divBdr>
                <w:top w:val="none" w:sz="0" w:space="0" w:color="auto"/>
                <w:left w:val="none" w:sz="0" w:space="0" w:color="auto"/>
                <w:bottom w:val="none" w:sz="0" w:space="0" w:color="auto"/>
                <w:right w:val="none" w:sz="0" w:space="0" w:color="auto"/>
              </w:divBdr>
            </w:div>
            <w:div w:id="1684016233">
              <w:marLeft w:val="300"/>
              <w:marRight w:val="0"/>
              <w:marTop w:val="75"/>
              <w:marBottom w:val="150"/>
              <w:divBdr>
                <w:top w:val="none" w:sz="0" w:space="0" w:color="auto"/>
                <w:left w:val="none" w:sz="0" w:space="0" w:color="auto"/>
                <w:bottom w:val="none" w:sz="0" w:space="0" w:color="auto"/>
                <w:right w:val="none" w:sz="0" w:space="0" w:color="auto"/>
              </w:divBdr>
            </w:div>
            <w:div w:id="23100658">
              <w:marLeft w:val="300"/>
              <w:marRight w:val="0"/>
              <w:marTop w:val="75"/>
              <w:marBottom w:val="150"/>
              <w:divBdr>
                <w:top w:val="none" w:sz="0" w:space="0" w:color="auto"/>
                <w:left w:val="none" w:sz="0" w:space="0" w:color="auto"/>
                <w:bottom w:val="none" w:sz="0" w:space="0" w:color="auto"/>
                <w:right w:val="none" w:sz="0" w:space="0" w:color="auto"/>
              </w:divBdr>
            </w:div>
            <w:div w:id="1136996458">
              <w:marLeft w:val="300"/>
              <w:marRight w:val="0"/>
              <w:marTop w:val="75"/>
              <w:marBottom w:val="150"/>
              <w:divBdr>
                <w:top w:val="none" w:sz="0" w:space="0" w:color="auto"/>
                <w:left w:val="none" w:sz="0" w:space="0" w:color="auto"/>
                <w:bottom w:val="none" w:sz="0" w:space="0" w:color="auto"/>
                <w:right w:val="none" w:sz="0" w:space="0" w:color="auto"/>
              </w:divBdr>
            </w:div>
            <w:div w:id="469900961">
              <w:marLeft w:val="300"/>
              <w:marRight w:val="0"/>
              <w:marTop w:val="75"/>
              <w:marBottom w:val="150"/>
              <w:divBdr>
                <w:top w:val="none" w:sz="0" w:space="0" w:color="auto"/>
                <w:left w:val="none" w:sz="0" w:space="0" w:color="auto"/>
                <w:bottom w:val="none" w:sz="0" w:space="0" w:color="auto"/>
                <w:right w:val="none" w:sz="0" w:space="0" w:color="auto"/>
              </w:divBdr>
            </w:div>
            <w:div w:id="1541357629">
              <w:marLeft w:val="300"/>
              <w:marRight w:val="0"/>
              <w:marTop w:val="75"/>
              <w:marBottom w:val="150"/>
              <w:divBdr>
                <w:top w:val="none" w:sz="0" w:space="0" w:color="auto"/>
                <w:left w:val="none" w:sz="0" w:space="0" w:color="auto"/>
                <w:bottom w:val="none" w:sz="0" w:space="0" w:color="auto"/>
                <w:right w:val="none" w:sz="0" w:space="0" w:color="auto"/>
              </w:divBdr>
            </w:div>
            <w:div w:id="361177004">
              <w:marLeft w:val="300"/>
              <w:marRight w:val="0"/>
              <w:marTop w:val="75"/>
              <w:marBottom w:val="150"/>
              <w:divBdr>
                <w:top w:val="none" w:sz="0" w:space="0" w:color="auto"/>
                <w:left w:val="none" w:sz="0" w:space="0" w:color="auto"/>
                <w:bottom w:val="none" w:sz="0" w:space="0" w:color="auto"/>
                <w:right w:val="none" w:sz="0" w:space="0" w:color="auto"/>
              </w:divBdr>
            </w:div>
          </w:divsChild>
        </w:div>
      </w:divsChild>
    </w:div>
    <w:div w:id="1400399923">
      <w:bodyDiv w:val="1"/>
      <w:marLeft w:val="0"/>
      <w:marRight w:val="0"/>
      <w:marTop w:val="0"/>
      <w:marBottom w:val="0"/>
      <w:divBdr>
        <w:top w:val="none" w:sz="0" w:space="0" w:color="auto"/>
        <w:left w:val="none" w:sz="0" w:space="0" w:color="auto"/>
        <w:bottom w:val="none" w:sz="0" w:space="0" w:color="auto"/>
        <w:right w:val="none" w:sz="0" w:space="0" w:color="auto"/>
      </w:divBdr>
      <w:divsChild>
        <w:div w:id="1209336821">
          <w:marLeft w:val="0"/>
          <w:marRight w:val="0"/>
          <w:marTop w:val="225"/>
          <w:marBottom w:val="225"/>
          <w:divBdr>
            <w:top w:val="none" w:sz="0" w:space="0" w:color="auto"/>
            <w:left w:val="none" w:sz="0" w:space="0" w:color="auto"/>
            <w:bottom w:val="none" w:sz="0" w:space="0" w:color="auto"/>
            <w:right w:val="none" w:sz="0" w:space="0" w:color="auto"/>
          </w:divBdr>
        </w:div>
        <w:div w:id="1134906669">
          <w:marLeft w:val="0"/>
          <w:marRight w:val="0"/>
          <w:marTop w:val="225"/>
          <w:marBottom w:val="225"/>
          <w:divBdr>
            <w:top w:val="none" w:sz="0" w:space="0" w:color="auto"/>
            <w:left w:val="none" w:sz="0" w:space="0" w:color="auto"/>
            <w:bottom w:val="none" w:sz="0" w:space="0" w:color="auto"/>
            <w:right w:val="none" w:sz="0" w:space="0" w:color="auto"/>
          </w:divBdr>
        </w:div>
      </w:divsChild>
    </w:div>
    <w:div w:id="1464229521">
      <w:bodyDiv w:val="1"/>
      <w:marLeft w:val="0"/>
      <w:marRight w:val="0"/>
      <w:marTop w:val="0"/>
      <w:marBottom w:val="0"/>
      <w:divBdr>
        <w:top w:val="none" w:sz="0" w:space="0" w:color="auto"/>
        <w:left w:val="none" w:sz="0" w:space="0" w:color="auto"/>
        <w:bottom w:val="none" w:sz="0" w:space="0" w:color="auto"/>
        <w:right w:val="none" w:sz="0" w:space="0" w:color="auto"/>
      </w:divBdr>
      <w:divsChild>
        <w:div w:id="929699987">
          <w:marLeft w:val="0"/>
          <w:marRight w:val="0"/>
          <w:marTop w:val="0"/>
          <w:marBottom w:val="180"/>
          <w:divBdr>
            <w:top w:val="none" w:sz="0" w:space="0" w:color="auto"/>
            <w:left w:val="none" w:sz="0" w:space="0" w:color="auto"/>
            <w:bottom w:val="none" w:sz="0" w:space="0" w:color="auto"/>
            <w:right w:val="none" w:sz="0" w:space="0" w:color="auto"/>
          </w:divBdr>
          <w:divsChild>
            <w:div w:id="1252857459">
              <w:marLeft w:val="0"/>
              <w:marRight w:val="0"/>
              <w:marTop w:val="0"/>
              <w:marBottom w:val="0"/>
              <w:divBdr>
                <w:top w:val="none" w:sz="0" w:space="0" w:color="auto"/>
                <w:left w:val="none" w:sz="0" w:space="0" w:color="auto"/>
                <w:bottom w:val="none" w:sz="0" w:space="0" w:color="auto"/>
                <w:right w:val="none" w:sz="0" w:space="0" w:color="auto"/>
              </w:divBdr>
              <w:divsChild>
                <w:div w:id="485631801">
                  <w:marLeft w:val="0"/>
                  <w:marRight w:val="0"/>
                  <w:marTop w:val="0"/>
                  <w:marBottom w:val="0"/>
                  <w:divBdr>
                    <w:top w:val="none" w:sz="0" w:space="0" w:color="auto"/>
                    <w:left w:val="none" w:sz="0" w:space="0" w:color="auto"/>
                    <w:bottom w:val="none" w:sz="0" w:space="0" w:color="auto"/>
                    <w:right w:val="none" w:sz="0" w:space="0" w:color="auto"/>
                  </w:divBdr>
                  <w:divsChild>
                    <w:div w:id="2051224383">
                      <w:marLeft w:val="0"/>
                      <w:marRight w:val="0"/>
                      <w:marTop w:val="0"/>
                      <w:marBottom w:val="0"/>
                      <w:divBdr>
                        <w:top w:val="none" w:sz="0" w:space="0" w:color="auto"/>
                        <w:left w:val="none" w:sz="0" w:space="0" w:color="auto"/>
                        <w:bottom w:val="none" w:sz="0" w:space="0" w:color="auto"/>
                        <w:right w:val="none" w:sz="0" w:space="0" w:color="auto"/>
                      </w:divBdr>
                      <w:divsChild>
                        <w:div w:id="1155678859">
                          <w:marLeft w:val="0"/>
                          <w:marRight w:val="0"/>
                          <w:marTop w:val="0"/>
                          <w:marBottom w:val="0"/>
                          <w:divBdr>
                            <w:top w:val="none" w:sz="0" w:space="0" w:color="auto"/>
                            <w:left w:val="none" w:sz="0" w:space="0" w:color="auto"/>
                            <w:bottom w:val="none" w:sz="0" w:space="0" w:color="auto"/>
                            <w:right w:val="none" w:sz="0" w:space="0" w:color="auto"/>
                          </w:divBdr>
                          <w:divsChild>
                            <w:div w:id="174737612">
                              <w:marLeft w:val="0"/>
                              <w:marRight w:val="0"/>
                              <w:marTop w:val="0"/>
                              <w:marBottom w:val="0"/>
                              <w:divBdr>
                                <w:top w:val="none" w:sz="0" w:space="0" w:color="auto"/>
                                <w:left w:val="none" w:sz="0" w:space="0" w:color="auto"/>
                                <w:bottom w:val="none" w:sz="0" w:space="0" w:color="auto"/>
                                <w:right w:val="none" w:sz="0" w:space="0" w:color="auto"/>
                              </w:divBdr>
                            </w:div>
                            <w:div w:id="1492137172">
                              <w:marLeft w:val="0"/>
                              <w:marRight w:val="0"/>
                              <w:marTop w:val="0"/>
                              <w:marBottom w:val="0"/>
                              <w:divBdr>
                                <w:top w:val="none" w:sz="0" w:space="0" w:color="auto"/>
                                <w:left w:val="none" w:sz="0" w:space="0" w:color="auto"/>
                                <w:bottom w:val="none" w:sz="0" w:space="0" w:color="auto"/>
                                <w:right w:val="none" w:sz="0" w:space="0" w:color="auto"/>
                              </w:divBdr>
                            </w:div>
                            <w:div w:id="1324820581">
                              <w:marLeft w:val="0"/>
                              <w:marRight w:val="0"/>
                              <w:marTop w:val="0"/>
                              <w:marBottom w:val="0"/>
                              <w:divBdr>
                                <w:top w:val="none" w:sz="0" w:space="0" w:color="auto"/>
                                <w:left w:val="none" w:sz="0" w:space="0" w:color="auto"/>
                                <w:bottom w:val="none" w:sz="0" w:space="0" w:color="auto"/>
                                <w:right w:val="none" w:sz="0" w:space="0" w:color="auto"/>
                              </w:divBdr>
                            </w:div>
                            <w:div w:id="1259368864">
                              <w:marLeft w:val="0"/>
                              <w:marRight w:val="0"/>
                              <w:marTop w:val="0"/>
                              <w:marBottom w:val="0"/>
                              <w:divBdr>
                                <w:top w:val="none" w:sz="0" w:space="0" w:color="auto"/>
                                <w:left w:val="none" w:sz="0" w:space="0" w:color="auto"/>
                                <w:bottom w:val="none" w:sz="0" w:space="0" w:color="auto"/>
                                <w:right w:val="none" w:sz="0" w:space="0" w:color="auto"/>
                              </w:divBdr>
                            </w:div>
                            <w:div w:id="1019550492">
                              <w:marLeft w:val="0"/>
                              <w:marRight w:val="0"/>
                              <w:marTop w:val="0"/>
                              <w:marBottom w:val="0"/>
                              <w:divBdr>
                                <w:top w:val="none" w:sz="0" w:space="0" w:color="auto"/>
                                <w:left w:val="none" w:sz="0" w:space="0" w:color="auto"/>
                                <w:bottom w:val="none" w:sz="0" w:space="0" w:color="auto"/>
                                <w:right w:val="none" w:sz="0" w:space="0" w:color="auto"/>
                              </w:divBdr>
                            </w:div>
                            <w:div w:id="357632696">
                              <w:marLeft w:val="0"/>
                              <w:marRight w:val="0"/>
                              <w:marTop w:val="0"/>
                              <w:marBottom w:val="0"/>
                              <w:divBdr>
                                <w:top w:val="none" w:sz="0" w:space="0" w:color="auto"/>
                                <w:left w:val="none" w:sz="0" w:space="0" w:color="auto"/>
                                <w:bottom w:val="none" w:sz="0" w:space="0" w:color="auto"/>
                                <w:right w:val="none" w:sz="0" w:space="0" w:color="auto"/>
                              </w:divBdr>
                            </w:div>
                            <w:div w:id="1245184513">
                              <w:marLeft w:val="0"/>
                              <w:marRight w:val="0"/>
                              <w:marTop w:val="0"/>
                              <w:marBottom w:val="0"/>
                              <w:divBdr>
                                <w:top w:val="none" w:sz="0" w:space="0" w:color="auto"/>
                                <w:left w:val="none" w:sz="0" w:space="0" w:color="auto"/>
                                <w:bottom w:val="none" w:sz="0" w:space="0" w:color="auto"/>
                                <w:right w:val="none" w:sz="0" w:space="0" w:color="auto"/>
                              </w:divBdr>
                            </w:div>
                            <w:div w:id="1679193761">
                              <w:marLeft w:val="0"/>
                              <w:marRight w:val="0"/>
                              <w:marTop w:val="0"/>
                              <w:marBottom w:val="0"/>
                              <w:divBdr>
                                <w:top w:val="none" w:sz="0" w:space="0" w:color="auto"/>
                                <w:left w:val="none" w:sz="0" w:space="0" w:color="auto"/>
                                <w:bottom w:val="none" w:sz="0" w:space="0" w:color="auto"/>
                                <w:right w:val="none" w:sz="0" w:space="0" w:color="auto"/>
                              </w:divBdr>
                            </w:div>
                            <w:div w:id="879626945">
                              <w:marLeft w:val="0"/>
                              <w:marRight w:val="0"/>
                              <w:marTop w:val="0"/>
                              <w:marBottom w:val="0"/>
                              <w:divBdr>
                                <w:top w:val="none" w:sz="0" w:space="0" w:color="auto"/>
                                <w:left w:val="none" w:sz="0" w:space="0" w:color="auto"/>
                                <w:bottom w:val="none" w:sz="0" w:space="0" w:color="auto"/>
                                <w:right w:val="none" w:sz="0" w:space="0" w:color="auto"/>
                              </w:divBdr>
                            </w:div>
                            <w:div w:id="467432255">
                              <w:marLeft w:val="0"/>
                              <w:marRight w:val="0"/>
                              <w:marTop w:val="0"/>
                              <w:marBottom w:val="0"/>
                              <w:divBdr>
                                <w:top w:val="none" w:sz="0" w:space="0" w:color="auto"/>
                                <w:left w:val="none" w:sz="0" w:space="0" w:color="auto"/>
                                <w:bottom w:val="none" w:sz="0" w:space="0" w:color="auto"/>
                                <w:right w:val="none" w:sz="0" w:space="0" w:color="auto"/>
                              </w:divBdr>
                            </w:div>
                            <w:div w:id="1520587720">
                              <w:marLeft w:val="0"/>
                              <w:marRight w:val="0"/>
                              <w:marTop w:val="0"/>
                              <w:marBottom w:val="0"/>
                              <w:divBdr>
                                <w:top w:val="none" w:sz="0" w:space="0" w:color="auto"/>
                                <w:left w:val="none" w:sz="0" w:space="0" w:color="auto"/>
                                <w:bottom w:val="none" w:sz="0" w:space="0" w:color="auto"/>
                                <w:right w:val="none" w:sz="0" w:space="0" w:color="auto"/>
                              </w:divBdr>
                            </w:div>
                            <w:div w:id="922569815">
                              <w:marLeft w:val="0"/>
                              <w:marRight w:val="0"/>
                              <w:marTop w:val="0"/>
                              <w:marBottom w:val="0"/>
                              <w:divBdr>
                                <w:top w:val="none" w:sz="0" w:space="0" w:color="auto"/>
                                <w:left w:val="none" w:sz="0" w:space="0" w:color="auto"/>
                                <w:bottom w:val="none" w:sz="0" w:space="0" w:color="auto"/>
                                <w:right w:val="none" w:sz="0" w:space="0" w:color="auto"/>
                              </w:divBdr>
                            </w:div>
                            <w:div w:id="1099956298">
                              <w:marLeft w:val="0"/>
                              <w:marRight w:val="0"/>
                              <w:marTop w:val="0"/>
                              <w:marBottom w:val="0"/>
                              <w:divBdr>
                                <w:top w:val="none" w:sz="0" w:space="0" w:color="auto"/>
                                <w:left w:val="none" w:sz="0" w:space="0" w:color="auto"/>
                                <w:bottom w:val="none" w:sz="0" w:space="0" w:color="auto"/>
                                <w:right w:val="none" w:sz="0" w:space="0" w:color="auto"/>
                              </w:divBdr>
                            </w:div>
                            <w:div w:id="658071961">
                              <w:marLeft w:val="0"/>
                              <w:marRight w:val="0"/>
                              <w:marTop w:val="0"/>
                              <w:marBottom w:val="0"/>
                              <w:divBdr>
                                <w:top w:val="none" w:sz="0" w:space="0" w:color="auto"/>
                                <w:left w:val="none" w:sz="0" w:space="0" w:color="auto"/>
                                <w:bottom w:val="none" w:sz="0" w:space="0" w:color="auto"/>
                                <w:right w:val="none" w:sz="0" w:space="0" w:color="auto"/>
                              </w:divBdr>
                            </w:div>
                            <w:div w:id="1270745075">
                              <w:marLeft w:val="0"/>
                              <w:marRight w:val="0"/>
                              <w:marTop w:val="0"/>
                              <w:marBottom w:val="0"/>
                              <w:divBdr>
                                <w:top w:val="none" w:sz="0" w:space="0" w:color="auto"/>
                                <w:left w:val="none" w:sz="0" w:space="0" w:color="auto"/>
                                <w:bottom w:val="none" w:sz="0" w:space="0" w:color="auto"/>
                                <w:right w:val="none" w:sz="0" w:space="0" w:color="auto"/>
                              </w:divBdr>
                            </w:div>
                            <w:div w:id="1875848426">
                              <w:marLeft w:val="0"/>
                              <w:marRight w:val="0"/>
                              <w:marTop w:val="0"/>
                              <w:marBottom w:val="0"/>
                              <w:divBdr>
                                <w:top w:val="none" w:sz="0" w:space="0" w:color="auto"/>
                                <w:left w:val="none" w:sz="0" w:space="0" w:color="auto"/>
                                <w:bottom w:val="none" w:sz="0" w:space="0" w:color="auto"/>
                                <w:right w:val="none" w:sz="0" w:space="0" w:color="auto"/>
                              </w:divBdr>
                            </w:div>
                            <w:div w:id="707143393">
                              <w:marLeft w:val="0"/>
                              <w:marRight w:val="0"/>
                              <w:marTop w:val="0"/>
                              <w:marBottom w:val="0"/>
                              <w:divBdr>
                                <w:top w:val="none" w:sz="0" w:space="0" w:color="auto"/>
                                <w:left w:val="none" w:sz="0" w:space="0" w:color="auto"/>
                                <w:bottom w:val="none" w:sz="0" w:space="0" w:color="auto"/>
                                <w:right w:val="none" w:sz="0" w:space="0" w:color="auto"/>
                              </w:divBdr>
                            </w:div>
                            <w:div w:id="469396903">
                              <w:marLeft w:val="0"/>
                              <w:marRight w:val="0"/>
                              <w:marTop w:val="0"/>
                              <w:marBottom w:val="0"/>
                              <w:divBdr>
                                <w:top w:val="none" w:sz="0" w:space="0" w:color="auto"/>
                                <w:left w:val="none" w:sz="0" w:space="0" w:color="auto"/>
                                <w:bottom w:val="none" w:sz="0" w:space="0" w:color="auto"/>
                                <w:right w:val="none" w:sz="0" w:space="0" w:color="auto"/>
                              </w:divBdr>
                            </w:div>
                            <w:div w:id="961963730">
                              <w:marLeft w:val="0"/>
                              <w:marRight w:val="0"/>
                              <w:marTop w:val="0"/>
                              <w:marBottom w:val="0"/>
                              <w:divBdr>
                                <w:top w:val="none" w:sz="0" w:space="0" w:color="auto"/>
                                <w:left w:val="none" w:sz="0" w:space="0" w:color="auto"/>
                                <w:bottom w:val="none" w:sz="0" w:space="0" w:color="auto"/>
                                <w:right w:val="none" w:sz="0" w:space="0" w:color="auto"/>
                              </w:divBdr>
                            </w:div>
                            <w:div w:id="911503053">
                              <w:marLeft w:val="0"/>
                              <w:marRight w:val="0"/>
                              <w:marTop w:val="0"/>
                              <w:marBottom w:val="0"/>
                              <w:divBdr>
                                <w:top w:val="none" w:sz="0" w:space="0" w:color="auto"/>
                                <w:left w:val="none" w:sz="0" w:space="0" w:color="auto"/>
                                <w:bottom w:val="none" w:sz="0" w:space="0" w:color="auto"/>
                                <w:right w:val="none" w:sz="0" w:space="0" w:color="auto"/>
                              </w:divBdr>
                            </w:div>
                            <w:div w:id="1754550369">
                              <w:marLeft w:val="0"/>
                              <w:marRight w:val="0"/>
                              <w:marTop w:val="0"/>
                              <w:marBottom w:val="0"/>
                              <w:divBdr>
                                <w:top w:val="none" w:sz="0" w:space="0" w:color="auto"/>
                                <w:left w:val="none" w:sz="0" w:space="0" w:color="auto"/>
                                <w:bottom w:val="none" w:sz="0" w:space="0" w:color="auto"/>
                                <w:right w:val="none" w:sz="0" w:space="0" w:color="auto"/>
                              </w:divBdr>
                            </w:div>
                            <w:div w:id="1016227963">
                              <w:marLeft w:val="0"/>
                              <w:marRight w:val="0"/>
                              <w:marTop w:val="0"/>
                              <w:marBottom w:val="0"/>
                              <w:divBdr>
                                <w:top w:val="none" w:sz="0" w:space="0" w:color="auto"/>
                                <w:left w:val="none" w:sz="0" w:space="0" w:color="auto"/>
                                <w:bottom w:val="none" w:sz="0" w:space="0" w:color="auto"/>
                                <w:right w:val="none" w:sz="0" w:space="0" w:color="auto"/>
                              </w:divBdr>
                            </w:div>
                            <w:div w:id="1802724833">
                              <w:marLeft w:val="0"/>
                              <w:marRight w:val="0"/>
                              <w:marTop w:val="0"/>
                              <w:marBottom w:val="0"/>
                              <w:divBdr>
                                <w:top w:val="none" w:sz="0" w:space="0" w:color="auto"/>
                                <w:left w:val="none" w:sz="0" w:space="0" w:color="auto"/>
                                <w:bottom w:val="none" w:sz="0" w:space="0" w:color="auto"/>
                                <w:right w:val="none" w:sz="0" w:space="0" w:color="auto"/>
                              </w:divBdr>
                            </w:div>
                            <w:div w:id="448935675">
                              <w:marLeft w:val="0"/>
                              <w:marRight w:val="0"/>
                              <w:marTop w:val="0"/>
                              <w:marBottom w:val="0"/>
                              <w:divBdr>
                                <w:top w:val="none" w:sz="0" w:space="0" w:color="auto"/>
                                <w:left w:val="none" w:sz="0" w:space="0" w:color="auto"/>
                                <w:bottom w:val="none" w:sz="0" w:space="0" w:color="auto"/>
                                <w:right w:val="none" w:sz="0" w:space="0" w:color="auto"/>
                              </w:divBdr>
                            </w:div>
                            <w:div w:id="1257054861">
                              <w:marLeft w:val="0"/>
                              <w:marRight w:val="0"/>
                              <w:marTop w:val="0"/>
                              <w:marBottom w:val="0"/>
                              <w:divBdr>
                                <w:top w:val="none" w:sz="0" w:space="0" w:color="auto"/>
                                <w:left w:val="none" w:sz="0" w:space="0" w:color="auto"/>
                                <w:bottom w:val="none" w:sz="0" w:space="0" w:color="auto"/>
                                <w:right w:val="none" w:sz="0" w:space="0" w:color="auto"/>
                              </w:divBdr>
                            </w:div>
                            <w:div w:id="126899155">
                              <w:marLeft w:val="0"/>
                              <w:marRight w:val="0"/>
                              <w:marTop w:val="0"/>
                              <w:marBottom w:val="0"/>
                              <w:divBdr>
                                <w:top w:val="none" w:sz="0" w:space="0" w:color="auto"/>
                                <w:left w:val="none" w:sz="0" w:space="0" w:color="auto"/>
                                <w:bottom w:val="none" w:sz="0" w:space="0" w:color="auto"/>
                                <w:right w:val="none" w:sz="0" w:space="0" w:color="auto"/>
                              </w:divBdr>
                            </w:div>
                            <w:div w:id="1664627527">
                              <w:marLeft w:val="0"/>
                              <w:marRight w:val="0"/>
                              <w:marTop w:val="0"/>
                              <w:marBottom w:val="0"/>
                              <w:divBdr>
                                <w:top w:val="none" w:sz="0" w:space="0" w:color="auto"/>
                                <w:left w:val="none" w:sz="0" w:space="0" w:color="auto"/>
                                <w:bottom w:val="none" w:sz="0" w:space="0" w:color="auto"/>
                                <w:right w:val="none" w:sz="0" w:space="0" w:color="auto"/>
                              </w:divBdr>
                            </w:div>
                            <w:div w:id="903220790">
                              <w:marLeft w:val="0"/>
                              <w:marRight w:val="0"/>
                              <w:marTop w:val="0"/>
                              <w:marBottom w:val="0"/>
                              <w:divBdr>
                                <w:top w:val="none" w:sz="0" w:space="0" w:color="auto"/>
                                <w:left w:val="none" w:sz="0" w:space="0" w:color="auto"/>
                                <w:bottom w:val="none" w:sz="0" w:space="0" w:color="auto"/>
                                <w:right w:val="none" w:sz="0" w:space="0" w:color="auto"/>
                              </w:divBdr>
                            </w:div>
                            <w:div w:id="757865704">
                              <w:marLeft w:val="0"/>
                              <w:marRight w:val="0"/>
                              <w:marTop w:val="0"/>
                              <w:marBottom w:val="0"/>
                              <w:divBdr>
                                <w:top w:val="none" w:sz="0" w:space="0" w:color="auto"/>
                                <w:left w:val="none" w:sz="0" w:space="0" w:color="auto"/>
                                <w:bottom w:val="none" w:sz="0" w:space="0" w:color="auto"/>
                                <w:right w:val="none" w:sz="0" w:space="0" w:color="auto"/>
                              </w:divBdr>
                            </w:div>
                            <w:div w:id="116027793">
                              <w:marLeft w:val="0"/>
                              <w:marRight w:val="0"/>
                              <w:marTop w:val="0"/>
                              <w:marBottom w:val="0"/>
                              <w:divBdr>
                                <w:top w:val="none" w:sz="0" w:space="0" w:color="auto"/>
                                <w:left w:val="none" w:sz="0" w:space="0" w:color="auto"/>
                                <w:bottom w:val="none" w:sz="0" w:space="0" w:color="auto"/>
                                <w:right w:val="none" w:sz="0" w:space="0" w:color="auto"/>
                              </w:divBdr>
                            </w:div>
                            <w:div w:id="1756631875">
                              <w:marLeft w:val="0"/>
                              <w:marRight w:val="0"/>
                              <w:marTop w:val="0"/>
                              <w:marBottom w:val="0"/>
                              <w:divBdr>
                                <w:top w:val="none" w:sz="0" w:space="0" w:color="auto"/>
                                <w:left w:val="none" w:sz="0" w:space="0" w:color="auto"/>
                                <w:bottom w:val="none" w:sz="0" w:space="0" w:color="auto"/>
                                <w:right w:val="none" w:sz="0" w:space="0" w:color="auto"/>
                              </w:divBdr>
                            </w:div>
                            <w:div w:id="2113279714">
                              <w:marLeft w:val="0"/>
                              <w:marRight w:val="0"/>
                              <w:marTop w:val="0"/>
                              <w:marBottom w:val="0"/>
                              <w:divBdr>
                                <w:top w:val="none" w:sz="0" w:space="0" w:color="auto"/>
                                <w:left w:val="none" w:sz="0" w:space="0" w:color="auto"/>
                                <w:bottom w:val="none" w:sz="0" w:space="0" w:color="auto"/>
                                <w:right w:val="none" w:sz="0" w:space="0" w:color="auto"/>
                              </w:divBdr>
                            </w:div>
                            <w:div w:id="1618757413">
                              <w:marLeft w:val="0"/>
                              <w:marRight w:val="0"/>
                              <w:marTop w:val="0"/>
                              <w:marBottom w:val="0"/>
                              <w:divBdr>
                                <w:top w:val="none" w:sz="0" w:space="0" w:color="auto"/>
                                <w:left w:val="none" w:sz="0" w:space="0" w:color="auto"/>
                                <w:bottom w:val="none" w:sz="0" w:space="0" w:color="auto"/>
                                <w:right w:val="none" w:sz="0" w:space="0" w:color="auto"/>
                              </w:divBdr>
                            </w:div>
                            <w:div w:id="1960065101">
                              <w:marLeft w:val="0"/>
                              <w:marRight w:val="0"/>
                              <w:marTop w:val="0"/>
                              <w:marBottom w:val="0"/>
                              <w:divBdr>
                                <w:top w:val="none" w:sz="0" w:space="0" w:color="auto"/>
                                <w:left w:val="none" w:sz="0" w:space="0" w:color="auto"/>
                                <w:bottom w:val="none" w:sz="0" w:space="0" w:color="auto"/>
                                <w:right w:val="none" w:sz="0" w:space="0" w:color="auto"/>
                              </w:divBdr>
                            </w:div>
                            <w:div w:id="2105690709">
                              <w:marLeft w:val="0"/>
                              <w:marRight w:val="0"/>
                              <w:marTop w:val="0"/>
                              <w:marBottom w:val="0"/>
                              <w:divBdr>
                                <w:top w:val="none" w:sz="0" w:space="0" w:color="auto"/>
                                <w:left w:val="none" w:sz="0" w:space="0" w:color="auto"/>
                                <w:bottom w:val="none" w:sz="0" w:space="0" w:color="auto"/>
                                <w:right w:val="none" w:sz="0" w:space="0" w:color="auto"/>
                              </w:divBdr>
                            </w:div>
                            <w:div w:id="786971180">
                              <w:marLeft w:val="0"/>
                              <w:marRight w:val="0"/>
                              <w:marTop w:val="0"/>
                              <w:marBottom w:val="0"/>
                              <w:divBdr>
                                <w:top w:val="none" w:sz="0" w:space="0" w:color="auto"/>
                                <w:left w:val="none" w:sz="0" w:space="0" w:color="auto"/>
                                <w:bottom w:val="none" w:sz="0" w:space="0" w:color="auto"/>
                                <w:right w:val="none" w:sz="0" w:space="0" w:color="auto"/>
                              </w:divBdr>
                            </w:div>
                            <w:div w:id="974258416">
                              <w:marLeft w:val="0"/>
                              <w:marRight w:val="0"/>
                              <w:marTop w:val="0"/>
                              <w:marBottom w:val="0"/>
                              <w:divBdr>
                                <w:top w:val="none" w:sz="0" w:space="0" w:color="auto"/>
                                <w:left w:val="none" w:sz="0" w:space="0" w:color="auto"/>
                                <w:bottom w:val="none" w:sz="0" w:space="0" w:color="auto"/>
                                <w:right w:val="none" w:sz="0" w:space="0" w:color="auto"/>
                              </w:divBdr>
                            </w:div>
                            <w:div w:id="133107462">
                              <w:marLeft w:val="0"/>
                              <w:marRight w:val="0"/>
                              <w:marTop w:val="0"/>
                              <w:marBottom w:val="0"/>
                              <w:divBdr>
                                <w:top w:val="none" w:sz="0" w:space="0" w:color="auto"/>
                                <w:left w:val="none" w:sz="0" w:space="0" w:color="auto"/>
                                <w:bottom w:val="none" w:sz="0" w:space="0" w:color="auto"/>
                                <w:right w:val="none" w:sz="0" w:space="0" w:color="auto"/>
                              </w:divBdr>
                            </w:div>
                            <w:div w:id="1436514394">
                              <w:marLeft w:val="0"/>
                              <w:marRight w:val="0"/>
                              <w:marTop w:val="0"/>
                              <w:marBottom w:val="0"/>
                              <w:divBdr>
                                <w:top w:val="none" w:sz="0" w:space="0" w:color="auto"/>
                                <w:left w:val="none" w:sz="0" w:space="0" w:color="auto"/>
                                <w:bottom w:val="none" w:sz="0" w:space="0" w:color="auto"/>
                                <w:right w:val="none" w:sz="0" w:space="0" w:color="auto"/>
                              </w:divBdr>
                            </w:div>
                            <w:div w:id="962419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2189000">
      <w:bodyDiv w:val="1"/>
      <w:marLeft w:val="0"/>
      <w:marRight w:val="0"/>
      <w:marTop w:val="0"/>
      <w:marBottom w:val="0"/>
      <w:divBdr>
        <w:top w:val="none" w:sz="0" w:space="0" w:color="auto"/>
        <w:left w:val="none" w:sz="0" w:space="0" w:color="auto"/>
        <w:bottom w:val="none" w:sz="0" w:space="0" w:color="auto"/>
        <w:right w:val="none" w:sz="0" w:space="0" w:color="auto"/>
      </w:divBdr>
      <w:divsChild>
        <w:div w:id="608241837">
          <w:marLeft w:val="0"/>
          <w:marRight w:val="0"/>
          <w:marTop w:val="0"/>
          <w:marBottom w:val="0"/>
          <w:divBdr>
            <w:top w:val="none" w:sz="0" w:space="0" w:color="auto"/>
            <w:left w:val="none" w:sz="0" w:space="0" w:color="auto"/>
            <w:bottom w:val="none" w:sz="0" w:space="0" w:color="auto"/>
            <w:right w:val="none" w:sz="0" w:space="0" w:color="auto"/>
          </w:divBdr>
          <w:divsChild>
            <w:div w:id="1895190548">
              <w:marLeft w:val="0"/>
              <w:marRight w:val="0"/>
              <w:marTop w:val="0"/>
              <w:marBottom w:val="0"/>
              <w:divBdr>
                <w:top w:val="none" w:sz="0" w:space="0" w:color="auto"/>
                <w:left w:val="none" w:sz="0" w:space="0" w:color="auto"/>
                <w:bottom w:val="none" w:sz="0" w:space="0" w:color="auto"/>
                <w:right w:val="none" w:sz="0" w:space="0" w:color="auto"/>
              </w:divBdr>
              <w:divsChild>
                <w:div w:id="6565294">
                  <w:marLeft w:val="0"/>
                  <w:marRight w:val="0"/>
                  <w:marTop w:val="0"/>
                  <w:marBottom w:val="0"/>
                  <w:divBdr>
                    <w:top w:val="none" w:sz="0" w:space="0" w:color="auto"/>
                    <w:left w:val="none" w:sz="0" w:space="0" w:color="auto"/>
                    <w:bottom w:val="none" w:sz="0" w:space="0" w:color="auto"/>
                    <w:right w:val="none" w:sz="0" w:space="0" w:color="auto"/>
                  </w:divBdr>
                  <w:divsChild>
                    <w:div w:id="1194924324">
                      <w:marLeft w:val="0"/>
                      <w:marRight w:val="0"/>
                      <w:marTop w:val="0"/>
                      <w:marBottom w:val="0"/>
                      <w:divBdr>
                        <w:top w:val="none" w:sz="0" w:space="0" w:color="auto"/>
                        <w:left w:val="none" w:sz="0" w:space="0" w:color="auto"/>
                        <w:bottom w:val="none" w:sz="0" w:space="0" w:color="auto"/>
                        <w:right w:val="none" w:sz="0" w:space="0" w:color="auto"/>
                      </w:divBdr>
                      <w:divsChild>
                        <w:div w:id="511992310">
                          <w:marLeft w:val="0"/>
                          <w:marRight w:val="0"/>
                          <w:marTop w:val="0"/>
                          <w:marBottom w:val="0"/>
                          <w:divBdr>
                            <w:top w:val="none" w:sz="0" w:space="0" w:color="auto"/>
                            <w:left w:val="none" w:sz="0" w:space="0" w:color="auto"/>
                            <w:bottom w:val="single" w:sz="6" w:space="9" w:color="E5E5E5"/>
                            <w:right w:val="none" w:sz="0" w:space="0" w:color="auto"/>
                          </w:divBdr>
                          <w:divsChild>
                            <w:div w:id="2097549644">
                              <w:marLeft w:val="0"/>
                              <w:marRight w:val="0"/>
                              <w:marTop w:val="75"/>
                              <w:marBottom w:val="0"/>
                              <w:divBdr>
                                <w:top w:val="none" w:sz="0" w:space="0" w:color="auto"/>
                                <w:left w:val="none" w:sz="0" w:space="0" w:color="auto"/>
                                <w:bottom w:val="none" w:sz="0" w:space="0" w:color="auto"/>
                                <w:right w:val="none" w:sz="0" w:space="0" w:color="auto"/>
                              </w:divBdr>
                              <w:divsChild>
                                <w:div w:id="944845063">
                                  <w:marLeft w:val="0"/>
                                  <w:marRight w:val="0"/>
                                  <w:marTop w:val="150"/>
                                  <w:marBottom w:val="0"/>
                                  <w:divBdr>
                                    <w:top w:val="none" w:sz="0" w:space="0" w:color="auto"/>
                                    <w:left w:val="single" w:sz="12" w:space="8" w:color="CCCCCC"/>
                                    <w:bottom w:val="none" w:sz="0" w:space="0" w:color="auto"/>
                                    <w:right w:val="none" w:sz="0" w:space="0" w:color="auto"/>
                                  </w:divBdr>
                                  <w:divsChild>
                                    <w:div w:id="1626890985">
                                      <w:marLeft w:val="0"/>
                                      <w:marRight w:val="0"/>
                                      <w:marTop w:val="150"/>
                                      <w:marBottom w:val="0"/>
                                      <w:divBdr>
                                        <w:top w:val="none" w:sz="0" w:space="0" w:color="auto"/>
                                        <w:left w:val="none" w:sz="0" w:space="0" w:color="auto"/>
                                        <w:bottom w:val="none" w:sz="0" w:space="0" w:color="auto"/>
                                        <w:right w:val="none" w:sz="0" w:space="0" w:color="auto"/>
                                      </w:divBdr>
                                      <w:divsChild>
                                        <w:div w:id="1453667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650502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facebook.com/l.php?u=https%3A%2F%2Fbit.ly%2Fykiendonggopltt%3Ffbclid%3DIwAR00MZ_8ZtbFzzpaKLh1NzTy1pFs7Ww__ASwTnOUpQgySlQk_ZWYLBoQ_a0&amp;h=AT3_PHUjcGLRhEsuVV_-BtjWZELyvjZp8eos79VZdoRVxgyc-JcTfpI_7f_9TedljjkpfhxrdcK6-vl89Yayhh1PKZc0i7YbCjjt3tdtxNDmkuv3ARzJCZYb_i0xeJ1lvDP8-9IELzHXO6gtzD4v39oTLwwaTiWmFulJ-VK1edUQ-ogTuPy0wDX_new4DNgWCOn2n3y0KMMl8M90-2M3RKEIun2cDxuvaCWfAWyNQ2wDCsoGJdAuQ7syu14E23CKVikLd0b_9f6kvlHxhDE3jzVlqIgA9kgUPa209Wvm8RiIj3UmmHYLHsDm1VqZDT0i3yu78vrozB-Z_QQXl1D4n5x-uHJXe-RgA8ACIXFetS3RckeaW1RzEglshtkG6HZGxV1pTri2eXyxWAWwuxb_W59QI-Qd9JE1IS1pCok9vwSfFtr-f_i-VBPGmdZyfwha4JBEDpucX-T9MmDAV3KxC0sPYnj44CTnxWDfa5BtcUNlyQtUik-rwzWZhNxOU8iKWTc-ceZDyAsRSve427fdgfFxgT4FvvtNMcCMEEOchkl4udS8CrDqgjEWyBTxtJ-mGPhp0EhN8h1sDK8hb3ou1xXKghkpQiMciXjut7CEVomOwtsQUyyahkyJuM2wl78yPf0yxKdG"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3300</TotalTime>
  <Pages>14</Pages>
  <Words>3984</Words>
  <Characters>22712</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delle</dc:creator>
  <cp:keywords/>
  <dc:description/>
  <cp:lastModifiedBy> </cp:lastModifiedBy>
  <cp:revision>27</cp:revision>
  <dcterms:created xsi:type="dcterms:W3CDTF">2019-06-07T09:27:00Z</dcterms:created>
  <dcterms:modified xsi:type="dcterms:W3CDTF">2019-07-24T14:10:00Z</dcterms:modified>
</cp:coreProperties>
</file>